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93" w:rsidRPr="004A6C0F" w:rsidRDefault="003715D8" w:rsidP="00951E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-371475</wp:posOffset>
            </wp:positionV>
            <wp:extent cx="916411" cy="857197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11" cy="85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93" w:rsidRPr="004A6C0F">
        <w:rPr>
          <w:rFonts w:ascii="Arial" w:hAnsi="Arial" w:cs="Arial"/>
          <w:b/>
          <w:sz w:val="26"/>
          <w:szCs w:val="26"/>
        </w:rPr>
        <w:t>Comarca Research Alliance Meeting</w:t>
      </w:r>
    </w:p>
    <w:p w:rsidR="00951E93" w:rsidRPr="004A6C0F" w:rsidRDefault="00951E93" w:rsidP="00951E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6C0F">
        <w:rPr>
          <w:rFonts w:ascii="Arial" w:hAnsi="Arial" w:cs="Arial"/>
          <w:b/>
        </w:rPr>
        <w:t>San F</w:t>
      </w:r>
      <w:r w:rsidR="004A6C0F" w:rsidRPr="004A6C0F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é</w:t>
      </w:r>
      <w:r w:rsidRPr="004A6C0F">
        <w:rPr>
          <w:rFonts w:ascii="Arial" w:hAnsi="Arial" w:cs="Arial"/>
          <w:b/>
        </w:rPr>
        <w:t>lix, June 8-11th, 2019</w:t>
      </w:r>
    </w:p>
    <w:p w:rsidR="00951E93" w:rsidRPr="00566B11" w:rsidRDefault="00951E93" w:rsidP="00951E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6C0F" w:rsidRDefault="004A6C0F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6B11">
        <w:rPr>
          <w:rFonts w:ascii="Arial" w:hAnsi="Arial" w:cs="Arial"/>
        </w:rPr>
        <w:t>He</w:t>
      </w:r>
      <w:r w:rsidR="00561E41">
        <w:rPr>
          <w:rFonts w:ascii="Arial" w:hAnsi="Arial" w:cs="Arial"/>
        </w:rPr>
        <w:t xml:space="preserve">re we are proposing a meeting to gather interested parties who are working or have an interest in working collaboratively with colleagues in the </w:t>
      </w:r>
      <w:proofErr w:type="spellStart"/>
      <w:r w:rsidR="00561E41">
        <w:rPr>
          <w:rFonts w:ascii="Arial" w:hAnsi="Arial" w:cs="Arial"/>
        </w:rPr>
        <w:t>Ng</w:t>
      </w:r>
      <w:r w:rsidR="004A6C0F">
        <w:rPr>
          <w:rFonts w:ascii="Arial" w:hAnsi="Arial" w:cs="Arial"/>
        </w:rPr>
        <w:t>ä</w:t>
      </w:r>
      <w:r w:rsidR="00561E41">
        <w:rPr>
          <w:rFonts w:ascii="Arial" w:hAnsi="Arial" w:cs="Arial"/>
        </w:rPr>
        <w:t>be</w:t>
      </w:r>
      <w:proofErr w:type="spellEnd"/>
      <w:r w:rsidR="00561E41">
        <w:rPr>
          <w:rFonts w:ascii="Arial" w:hAnsi="Arial" w:cs="Arial"/>
        </w:rPr>
        <w:t xml:space="preserve"> Bugle </w:t>
      </w:r>
      <w:proofErr w:type="spellStart"/>
      <w:r w:rsidR="00561E41">
        <w:rPr>
          <w:rFonts w:ascii="Arial" w:hAnsi="Arial" w:cs="Arial"/>
        </w:rPr>
        <w:t>comarca</w:t>
      </w:r>
      <w:proofErr w:type="spellEnd"/>
      <w:r w:rsidR="00561E41">
        <w:rPr>
          <w:rFonts w:ascii="Arial" w:hAnsi="Arial" w:cs="Arial"/>
        </w:rPr>
        <w:t xml:space="preserve">. There are growing number of groups and projects, but often without coordination or even knowledge of prior or ongoing work. Here we hope to facilitate a meeting for all to learn about each other and consider future directions together. 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951E93" w:rsidRPr="00591AAC" w:rsidRDefault="00DC7685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591AAC">
        <w:rPr>
          <w:rFonts w:ascii="Arial" w:hAnsi="Arial" w:cs="Arial"/>
          <w:b/>
          <w:u w:val="single"/>
        </w:rPr>
        <w:t>THEMES</w:t>
      </w: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951E93" w:rsidRPr="00566B11" w:rsidRDefault="00951E93" w:rsidP="007006C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566B11">
        <w:rPr>
          <w:rFonts w:ascii="Arial" w:hAnsi="Arial" w:cs="Arial"/>
        </w:rPr>
        <w:t xml:space="preserve">Sustainable </w:t>
      </w:r>
      <w:r w:rsidR="00DC7685">
        <w:rPr>
          <w:rFonts w:ascii="Arial" w:hAnsi="Arial" w:cs="Arial"/>
        </w:rPr>
        <w:t>A</w:t>
      </w:r>
      <w:r w:rsidRPr="00566B11">
        <w:rPr>
          <w:rFonts w:ascii="Arial" w:hAnsi="Arial" w:cs="Arial"/>
        </w:rPr>
        <w:t>griculture</w:t>
      </w: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951E93" w:rsidRPr="00566B11" w:rsidRDefault="00951E93" w:rsidP="007006C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566B11">
        <w:rPr>
          <w:rFonts w:ascii="Arial" w:hAnsi="Arial" w:cs="Arial"/>
        </w:rPr>
        <w:t>Community-</w:t>
      </w:r>
      <w:r w:rsidR="00DC7685">
        <w:rPr>
          <w:rFonts w:ascii="Arial" w:hAnsi="Arial" w:cs="Arial"/>
        </w:rPr>
        <w:t>B</w:t>
      </w:r>
      <w:r w:rsidRPr="00566B11">
        <w:rPr>
          <w:rFonts w:ascii="Arial" w:hAnsi="Arial" w:cs="Arial"/>
        </w:rPr>
        <w:t>ased Environmental Monitoring &amp; Stewardship</w:t>
      </w: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951E93" w:rsidRPr="00566B11" w:rsidRDefault="00951E93" w:rsidP="007006C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proofErr w:type="spellStart"/>
      <w:r w:rsidRPr="00566B11">
        <w:rPr>
          <w:rFonts w:ascii="Arial" w:hAnsi="Arial" w:cs="Arial"/>
        </w:rPr>
        <w:t>Ordenamiento</w:t>
      </w:r>
      <w:proofErr w:type="spellEnd"/>
      <w:r w:rsidRPr="00566B11">
        <w:rPr>
          <w:rFonts w:ascii="Arial" w:hAnsi="Arial" w:cs="Arial"/>
        </w:rPr>
        <w:t xml:space="preserve"> Territorial</w:t>
      </w: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951E93" w:rsidRPr="00591AAC" w:rsidRDefault="00F472EE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591AAC">
        <w:rPr>
          <w:rFonts w:ascii="Arial" w:hAnsi="Arial" w:cs="Arial"/>
          <w:b/>
          <w:color w:val="000000" w:themeColor="text1"/>
          <w:u w:val="single"/>
        </w:rPr>
        <w:t>PARTICIPANTS</w:t>
      </w: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b/>
          <w:color w:val="000000" w:themeColor="text1"/>
        </w:rPr>
        <w:t xml:space="preserve">International </w:t>
      </w:r>
      <w:r w:rsidR="000C5AFA" w:rsidRPr="00566B11">
        <w:rPr>
          <w:rFonts w:ascii="Arial" w:hAnsi="Arial" w:cs="Arial"/>
          <w:b/>
          <w:color w:val="000000" w:themeColor="text1"/>
        </w:rPr>
        <w:t>Academic</w:t>
      </w:r>
      <w:r w:rsidRPr="00566B11">
        <w:rPr>
          <w:rFonts w:ascii="Arial" w:hAnsi="Arial" w:cs="Arial"/>
          <w:b/>
          <w:color w:val="000000" w:themeColor="text1"/>
        </w:rPr>
        <w:t xml:space="preserve"> Institutions</w:t>
      </w:r>
    </w:p>
    <w:p w:rsidR="00951E93" w:rsidRPr="009661D7" w:rsidRDefault="00951E93" w:rsidP="007006CA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>McGill University (</w:t>
      </w:r>
      <w:proofErr w:type="spellStart"/>
      <w:r w:rsidRPr="00566B11">
        <w:rPr>
          <w:rFonts w:ascii="Arial" w:hAnsi="Arial" w:cs="Arial"/>
          <w:color w:val="000000" w:themeColor="text1"/>
        </w:rPr>
        <w:t>Daviken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66B11">
        <w:rPr>
          <w:rFonts w:ascii="Arial" w:hAnsi="Arial" w:cs="Arial"/>
          <w:color w:val="000000" w:themeColor="text1"/>
        </w:rPr>
        <w:t>Studnicki-Gizbert</w:t>
      </w:r>
      <w:proofErr w:type="spellEnd"/>
      <w:r w:rsidRPr="00566B11">
        <w:rPr>
          <w:rFonts w:ascii="Arial" w:hAnsi="Arial" w:cs="Arial"/>
          <w:color w:val="000000" w:themeColor="text1"/>
        </w:rPr>
        <w:t>)</w:t>
      </w:r>
      <w:r w:rsidR="009661D7">
        <w:rPr>
          <w:rFonts w:ascii="Arial" w:hAnsi="Arial" w:cs="Arial"/>
          <w:color w:val="000000" w:themeColor="text1"/>
        </w:rPr>
        <w:t xml:space="preserve">* </w:t>
      </w:r>
      <w:r w:rsidR="004A2C9F" w:rsidRPr="004A2C9F">
        <w:rPr>
          <w:rFonts w:ascii="Arial" w:hAnsi="Arial" w:cs="Arial"/>
          <w:b/>
          <w:color w:val="000000" w:themeColor="text1"/>
        </w:rPr>
        <w:t xml:space="preserve">Meeting </w:t>
      </w:r>
      <w:r w:rsidR="009661D7" w:rsidRPr="009661D7">
        <w:rPr>
          <w:rFonts w:ascii="Arial" w:hAnsi="Arial" w:cs="Arial"/>
          <w:b/>
          <w:color w:val="000000" w:themeColor="text1"/>
        </w:rPr>
        <w:t>Organizer</w:t>
      </w:r>
      <w:r w:rsidR="004A2C9F">
        <w:rPr>
          <w:rFonts w:ascii="Arial" w:hAnsi="Arial" w:cs="Arial"/>
          <w:b/>
          <w:color w:val="000000" w:themeColor="text1"/>
        </w:rPr>
        <w:t>/Sponsor</w:t>
      </w:r>
    </w:p>
    <w:p w:rsidR="00951E93" w:rsidRPr="009661D7" w:rsidRDefault="00951E93" w:rsidP="007006CA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>Heritage University (Jessica L. Black)</w:t>
      </w:r>
      <w:r w:rsidR="009661D7">
        <w:rPr>
          <w:rFonts w:ascii="Arial" w:hAnsi="Arial" w:cs="Arial"/>
          <w:color w:val="000000" w:themeColor="text1"/>
        </w:rPr>
        <w:t xml:space="preserve">* </w:t>
      </w:r>
      <w:r w:rsidR="004A2C9F" w:rsidRPr="004A2C9F">
        <w:rPr>
          <w:rFonts w:ascii="Arial" w:hAnsi="Arial" w:cs="Arial"/>
          <w:b/>
          <w:color w:val="000000" w:themeColor="text1"/>
        </w:rPr>
        <w:t>Meeting</w:t>
      </w:r>
      <w:r w:rsidR="004A2C9F">
        <w:rPr>
          <w:rFonts w:ascii="Arial" w:hAnsi="Arial" w:cs="Arial"/>
          <w:color w:val="000000" w:themeColor="text1"/>
        </w:rPr>
        <w:t xml:space="preserve"> </w:t>
      </w:r>
      <w:r w:rsidR="009661D7" w:rsidRPr="009661D7">
        <w:rPr>
          <w:rFonts w:ascii="Arial" w:hAnsi="Arial" w:cs="Arial"/>
          <w:b/>
          <w:color w:val="000000" w:themeColor="text1"/>
        </w:rPr>
        <w:t>Organizer</w:t>
      </w:r>
      <w:r w:rsidR="004A2C9F">
        <w:rPr>
          <w:rFonts w:ascii="Arial" w:hAnsi="Arial" w:cs="Arial"/>
          <w:b/>
          <w:color w:val="000000" w:themeColor="text1"/>
        </w:rPr>
        <w:t>/Sponsor</w:t>
      </w:r>
      <w:r w:rsidR="009661D7" w:rsidRPr="009661D7">
        <w:rPr>
          <w:rFonts w:ascii="Arial" w:hAnsi="Arial" w:cs="Arial"/>
          <w:b/>
          <w:color w:val="000000" w:themeColor="text1"/>
        </w:rPr>
        <w:t xml:space="preserve"> 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>Washington State University</w:t>
      </w:r>
      <w:r w:rsidR="00C34FE6" w:rsidRPr="00566B11">
        <w:rPr>
          <w:rFonts w:ascii="Arial" w:hAnsi="Arial" w:cs="Arial"/>
          <w:color w:val="000000" w:themeColor="text1"/>
        </w:rPr>
        <w:t>, Engineers Without Borders</w:t>
      </w:r>
      <w:r w:rsidRPr="00566B11">
        <w:rPr>
          <w:rFonts w:ascii="Arial" w:hAnsi="Arial" w:cs="Arial"/>
          <w:color w:val="000000" w:themeColor="text1"/>
        </w:rPr>
        <w:t xml:space="preserve"> (Karl Olsen)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>Salish Kootenai College (Steve Dupuis)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>University of Oregon (</w:t>
      </w:r>
      <w:proofErr w:type="spellStart"/>
      <w:r w:rsidRPr="00566B11">
        <w:rPr>
          <w:rFonts w:ascii="Arial" w:hAnsi="Arial" w:cs="Arial"/>
          <w:color w:val="000000" w:themeColor="text1"/>
        </w:rPr>
        <w:t>Torsten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66B11">
        <w:rPr>
          <w:rFonts w:ascii="Arial" w:hAnsi="Arial" w:cs="Arial"/>
          <w:color w:val="000000" w:themeColor="text1"/>
        </w:rPr>
        <w:t>Kjellstrand</w:t>
      </w:r>
      <w:proofErr w:type="spellEnd"/>
      <w:r w:rsidRPr="00566B11">
        <w:rPr>
          <w:rFonts w:ascii="Arial" w:hAnsi="Arial" w:cs="Arial"/>
          <w:color w:val="000000" w:themeColor="text1"/>
        </w:rPr>
        <w:t>, Mark Blaine</w:t>
      </w:r>
      <w:r w:rsidR="00B02B23">
        <w:rPr>
          <w:rFonts w:ascii="Arial" w:hAnsi="Arial" w:cs="Arial"/>
          <w:color w:val="000000" w:themeColor="text1"/>
        </w:rPr>
        <w:t xml:space="preserve"> invited</w:t>
      </w:r>
      <w:r w:rsidRPr="00566B11">
        <w:rPr>
          <w:rFonts w:ascii="Arial" w:hAnsi="Arial" w:cs="Arial"/>
          <w:color w:val="000000" w:themeColor="text1"/>
        </w:rPr>
        <w:t>)</w:t>
      </w:r>
    </w:p>
    <w:p w:rsidR="00951E93" w:rsidRPr="007006CA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951E93" w:rsidRPr="00566B11" w:rsidRDefault="00951E93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b/>
          <w:color w:val="000000" w:themeColor="text1"/>
        </w:rPr>
        <w:t>Panama Academic Institutions</w:t>
      </w:r>
    </w:p>
    <w:p w:rsidR="00951E93" w:rsidRPr="00EA76E4" w:rsidRDefault="00951E93" w:rsidP="007006CA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color w:val="000000" w:themeColor="text1"/>
        </w:rPr>
        <w:t xml:space="preserve">Universidad de </w:t>
      </w:r>
      <w:r w:rsidRPr="00566B11">
        <w:rPr>
          <w:rFonts w:ascii="Arial" w:hAnsi="Arial" w:cs="Arial"/>
          <w:color w:val="000000" w:themeColor="text1"/>
          <w:shd w:val="clear" w:color="auto" w:fill="FFFFFF"/>
        </w:rPr>
        <w:t>Panamá</w:t>
      </w:r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>Evidelio</w:t>
      </w:r>
      <w:proofErr w:type="spellEnd"/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>Adames</w:t>
      </w:r>
      <w:proofErr w:type="spellEnd"/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EA76E4" w:rsidRPr="00EA76E4">
        <w:rPr>
          <w:rFonts w:ascii="Arial" w:hAnsi="Arial" w:cs="Arial"/>
          <w:b/>
          <w:color w:val="000000" w:themeColor="text1"/>
          <w:shd w:val="clear" w:color="auto" w:fill="FFFFFF"/>
        </w:rPr>
        <w:t>* Meeting Organizer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Universidad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Autónoma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de Chiriquí (UNACHI)</w:t>
      </w:r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 xml:space="preserve"> (2 participants)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Universidad </w:t>
      </w: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Tecnológica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 de Panamá (UTP) </w:t>
      </w:r>
      <w:r w:rsidR="00C34FE6" w:rsidRPr="00566B11">
        <w:rPr>
          <w:rFonts w:ascii="Arial" w:hAnsi="Arial" w:cs="Arial"/>
          <w:color w:val="000000" w:themeColor="text1"/>
          <w:shd w:val="clear" w:color="auto" w:fill="FFFFFF"/>
        </w:rPr>
        <w:t>(1 participant)</w:t>
      </w:r>
    </w:p>
    <w:p w:rsidR="007006CA" w:rsidRPr="007006CA" w:rsidRDefault="007006CA" w:rsidP="007006CA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C34FE6" w:rsidRPr="00566B11" w:rsidRDefault="00C34FE6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66B11">
        <w:rPr>
          <w:rFonts w:ascii="Arial" w:hAnsi="Arial" w:cs="Arial"/>
          <w:b/>
          <w:color w:val="000000" w:themeColor="text1"/>
        </w:rPr>
        <w:t>Panama Gov</w:t>
      </w:r>
      <w:r w:rsidR="00F472EE" w:rsidRPr="00566B11">
        <w:rPr>
          <w:rFonts w:ascii="Arial" w:hAnsi="Arial" w:cs="Arial"/>
          <w:b/>
          <w:color w:val="000000" w:themeColor="text1"/>
        </w:rPr>
        <w:t xml:space="preserve">ernmental, </w:t>
      </w:r>
      <w:r w:rsidR="00885FA1" w:rsidRPr="00566B11">
        <w:rPr>
          <w:rFonts w:ascii="Arial" w:hAnsi="Arial" w:cs="Arial"/>
          <w:b/>
          <w:color w:val="000000" w:themeColor="text1"/>
        </w:rPr>
        <w:t xml:space="preserve">NGO </w:t>
      </w:r>
      <w:r w:rsidR="00F472EE" w:rsidRPr="00566B11">
        <w:rPr>
          <w:rFonts w:ascii="Arial" w:hAnsi="Arial" w:cs="Arial"/>
          <w:b/>
          <w:color w:val="000000" w:themeColor="text1"/>
        </w:rPr>
        <w:t xml:space="preserve">and Local </w:t>
      </w:r>
      <w:r w:rsidR="00885FA1" w:rsidRPr="00566B11">
        <w:rPr>
          <w:rFonts w:ascii="Arial" w:hAnsi="Arial" w:cs="Arial"/>
          <w:b/>
          <w:color w:val="000000" w:themeColor="text1"/>
        </w:rPr>
        <w:t>Organizations</w:t>
      </w:r>
    </w:p>
    <w:p w:rsidR="00951E93" w:rsidRPr="00566B11" w:rsidRDefault="00C34FE6" w:rsidP="007006CA">
      <w:pPr>
        <w:pStyle w:val="ListParagraph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proofErr w:type="spellStart"/>
      <w:r w:rsidRPr="00566B11">
        <w:rPr>
          <w:rFonts w:ascii="Arial" w:hAnsi="Arial" w:cs="Arial"/>
          <w:color w:val="000000" w:themeColor="text1"/>
        </w:rPr>
        <w:t>Secretaría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Nacional de </w:t>
      </w:r>
      <w:proofErr w:type="spellStart"/>
      <w:r w:rsidRPr="00566B11">
        <w:rPr>
          <w:rFonts w:ascii="Arial" w:hAnsi="Arial" w:cs="Arial"/>
          <w:color w:val="000000" w:themeColor="text1"/>
        </w:rPr>
        <w:t>Ciencia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566B11">
        <w:rPr>
          <w:rFonts w:ascii="Arial" w:hAnsi="Arial" w:cs="Arial"/>
          <w:color w:val="000000" w:themeColor="text1"/>
        </w:rPr>
        <w:t>Tecnología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(SENACYT)</w:t>
      </w:r>
    </w:p>
    <w:p w:rsidR="00C34FE6" w:rsidRPr="00566B11" w:rsidRDefault="00C34FE6" w:rsidP="007006CA">
      <w:pPr>
        <w:pStyle w:val="ListParagraph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La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Oferta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Pública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Acciones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(OPA)</w:t>
      </w:r>
    </w:p>
    <w:p w:rsidR="00F13206" w:rsidRPr="00566B11" w:rsidRDefault="00F13206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proofErr w:type="spellStart"/>
      <w:r w:rsidRPr="00566B11">
        <w:rPr>
          <w:rFonts w:ascii="Arial" w:hAnsi="Arial" w:cs="Arial"/>
          <w:color w:val="000000" w:themeColor="text1"/>
        </w:rPr>
        <w:t>Audobon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(William </w:t>
      </w:r>
      <w:proofErr w:type="spellStart"/>
      <w:r w:rsidRPr="00566B11">
        <w:rPr>
          <w:rFonts w:ascii="Arial" w:hAnsi="Arial" w:cs="Arial"/>
          <w:color w:val="000000" w:themeColor="text1"/>
        </w:rPr>
        <w:t>Adsett</w:t>
      </w:r>
      <w:proofErr w:type="spellEnd"/>
      <w:r w:rsidR="00B02B23">
        <w:rPr>
          <w:rFonts w:ascii="Arial" w:hAnsi="Arial" w:cs="Arial"/>
          <w:color w:val="000000" w:themeColor="text1"/>
        </w:rPr>
        <w:t xml:space="preserve"> invited</w:t>
      </w:r>
      <w:r w:rsidRPr="00566B11">
        <w:rPr>
          <w:rFonts w:ascii="Arial" w:hAnsi="Arial" w:cs="Arial"/>
          <w:color w:val="000000" w:themeColor="text1"/>
        </w:rPr>
        <w:t>)</w:t>
      </w:r>
    </w:p>
    <w:p w:rsidR="00951E93" w:rsidRPr="00566B11" w:rsidRDefault="00951E93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proofErr w:type="spellStart"/>
      <w:r w:rsidRPr="00566B11">
        <w:rPr>
          <w:rFonts w:ascii="Arial" w:hAnsi="Arial" w:cs="Arial"/>
          <w:color w:val="000000" w:themeColor="text1"/>
        </w:rPr>
        <w:t>Congreso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 </w:t>
      </w:r>
      <w:r w:rsidR="003D4C6A" w:rsidRPr="00566B11">
        <w:rPr>
          <w:rFonts w:ascii="Arial" w:hAnsi="Arial" w:cs="Arial"/>
          <w:color w:val="000000" w:themeColor="text1"/>
        </w:rPr>
        <w:t xml:space="preserve">General </w:t>
      </w:r>
      <w:r w:rsidRPr="00566B11">
        <w:rPr>
          <w:rFonts w:ascii="Arial" w:hAnsi="Arial" w:cs="Arial"/>
          <w:color w:val="000000" w:themeColor="text1"/>
        </w:rPr>
        <w:t>authorities from 3 three regions</w:t>
      </w:r>
      <w:r w:rsidR="007D7393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7D7393">
        <w:rPr>
          <w:rFonts w:ascii="Arial" w:hAnsi="Arial" w:cs="Arial"/>
          <w:color w:val="000000" w:themeColor="text1"/>
        </w:rPr>
        <w:t>Ng</w:t>
      </w:r>
      <w:r w:rsidR="004A6C0F">
        <w:rPr>
          <w:rFonts w:ascii="Arial" w:hAnsi="Arial" w:cs="Arial"/>
        </w:rPr>
        <w:t>ä</w:t>
      </w:r>
      <w:r w:rsidR="007D7393">
        <w:rPr>
          <w:rFonts w:ascii="Arial" w:hAnsi="Arial" w:cs="Arial"/>
          <w:color w:val="000000" w:themeColor="text1"/>
        </w:rPr>
        <w:t>be</w:t>
      </w:r>
      <w:proofErr w:type="spellEnd"/>
      <w:r w:rsidR="007D7393">
        <w:rPr>
          <w:rFonts w:ascii="Arial" w:hAnsi="Arial" w:cs="Arial"/>
          <w:color w:val="000000" w:themeColor="text1"/>
        </w:rPr>
        <w:t xml:space="preserve"> Bugle Comarca</w:t>
      </w:r>
      <w:r w:rsidRPr="00566B1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566B11">
        <w:rPr>
          <w:rFonts w:ascii="Arial" w:hAnsi="Arial" w:cs="Arial"/>
          <w:color w:val="000000" w:themeColor="text1"/>
        </w:rPr>
        <w:t>Nidrini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, No </w:t>
      </w:r>
      <w:proofErr w:type="spellStart"/>
      <w:r w:rsidRPr="00566B11">
        <w:rPr>
          <w:rFonts w:ascii="Arial" w:hAnsi="Arial" w:cs="Arial"/>
          <w:color w:val="000000" w:themeColor="text1"/>
        </w:rPr>
        <w:t>Kribo</w:t>
      </w:r>
      <w:proofErr w:type="spellEnd"/>
      <w:r w:rsidRPr="00566B11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385E" w:rsidRPr="00566B11">
        <w:rPr>
          <w:rFonts w:ascii="Arial" w:hAnsi="Arial" w:cs="Arial"/>
          <w:color w:val="000000" w:themeColor="text1"/>
        </w:rPr>
        <w:t>Codri</w:t>
      </w:r>
      <w:proofErr w:type="spellEnd"/>
      <w:r w:rsidRPr="00566B11">
        <w:rPr>
          <w:rFonts w:ascii="Arial" w:hAnsi="Arial" w:cs="Arial"/>
          <w:color w:val="000000" w:themeColor="text1"/>
        </w:rPr>
        <w:t>)</w:t>
      </w:r>
      <w:r w:rsidR="00D5141B">
        <w:rPr>
          <w:rFonts w:ascii="Arial" w:hAnsi="Arial" w:cs="Arial"/>
          <w:color w:val="000000" w:themeColor="text1"/>
        </w:rPr>
        <w:t xml:space="preserve"> (~5 participants)</w:t>
      </w:r>
    </w:p>
    <w:p w:rsidR="00F13206" w:rsidRPr="00566B11" w:rsidRDefault="00F13206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Fundación</w:t>
      </w:r>
      <w:proofErr w:type="spellEnd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Héctor</w:t>
      </w:r>
      <w:proofErr w:type="spellEnd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Gallego</w:t>
      </w:r>
      <w:proofErr w:type="spellEnd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(1 participant)</w:t>
      </w:r>
    </w:p>
    <w:p w:rsidR="00F13206" w:rsidRPr="00566B11" w:rsidRDefault="00F13206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Peace Corps (</w:t>
      </w:r>
      <w:r w:rsidR="00872D6D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we hope represented)</w:t>
      </w:r>
    </w:p>
    <w:p w:rsidR="00064A3D" w:rsidRPr="00566B11" w:rsidRDefault="00064A3D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Asociación</w:t>
      </w:r>
      <w:proofErr w:type="spellEnd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Ambiental</w:t>
      </w:r>
      <w:proofErr w:type="spellEnd"/>
      <w:r w:rsidRPr="00566B11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de Chiriquí (1)</w:t>
      </w:r>
    </w:p>
    <w:p w:rsidR="00064A3D" w:rsidRPr="00566B11" w:rsidRDefault="00064A3D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Centro de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Estudios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y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Acción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Social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Panameño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 (CEASPA) (Alicia </w:t>
      </w:r>
      <w:proofErr w:type="spellStart"/>
      <w:r w:rsidRPr="00566B11">
        <w:rPr>
          <w:rFonts w:ascii="Arial" w:hAnsi="Arial" w:cs="Arial"/>
          <w:color w:val="000000" w:themeColor="text1"/>
        </w:rPr>
        <w:t>Ibañez</w:t>
      </w:r>
      <w:proofErr w:type="spellEnd"/>
      <w:r w:rsidRPr="00566B11">
        <w:rPr>
          <w:rFonts w:ascii="Arial" w:hAnsi="Arial" w:cs="Arial"/>
          <w:color w:val="000000" w:themeColor="text1"/>
        </w:rPr>
        <w:t>)</w:t>
      </w:r>
    </w:p>
    <w:p w:rsidR="00064A3D" w:rsidRPr="00566B11" w:rsidRDefault="00064A3D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Coalición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566B11">
        <w:rPr>
          <w:rFonts w:ascii="Arial" w:hAnsi="Arial" w:cs="Arial"/>
          <w:color w:val="000000" w:themeColor="text1"/>
          <w:shd w:val="clear" w:color="auto" w:fill="FFFFFF"/>
        </w:rPr>
        <w:t>Panameña</w:t>
      </w:r>
      <w:proofErr w:type="spellEnd"/>
      <w:r w:rsidRPr="00566B11">
        <w:rPr>
          <w:rFonts w:ascii="Arial" w:hAnsi="Arial" w:cs="Arial"/>
          <w:color w:val="000000" w:themeColor="text1"/>
          <w:shd w:val="clear" w:color="auto" w:fill="FFFFFF"/>
        </w:rPr>
        <w:t xml:space="preserve"> anti Tabaco (COPACET)</w:t>
      </w:r>
      <w:r w:rsidR="00514782" w:rsidRPr="00566B11">
        <w:rPr>
          <w:rFonts w:ascii="Arial" w:hAnsi="Arial" w:cs="Arial"/>
          <w:color w:val="000000" w:themeColor="text1"/>
          <w:shd w:val="clear" w:color="auto" w:fill="FFFFFF"/>
        </w:rPr>
        <w:t>(1 participant)</w:t>
      </w:r>
    </w:p>
    <w:p w:rsidR="004F3F9A" w:rsidRPr="004A6C0F" w:rsidRDefault="00514782" w:rsidP="007006C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4A6C0F">
        <w:rPr>
          <w:rFonts w:ascii="Arial" w:hAnsi="Arial" w:cs="Arial"/>
          <w:color w:val="000000" w:themeColor="text1"/>
        </w:rPr>
        <w:t>Local organization</w:t>
      </w:r>
      <w:r w:rsidR="00110832" w:rsidRPr="004A6C0F">
        <w:rPr>
          <w:rFonts w:ascii="Arial" w:hAnsi="Arial" w:cs="Arial"/>
          <w:color w:val="000000" w:themeColor="text1"/>
        </w:rPr>
        <w:t xml:space="preserve">: </w:t>
      </w:r>
      <w:proofErr w:type="spellStart"/>
      <w:r w:rsidR="00512EE1" w:rsidRPr="004A6C0F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Asociación</w:t>
      </w:r>
      <w:proofErr w:type="spellEnd"/>
      <w:r w:rsidR="00512EE1" w:rsidRPr="004A6C0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12EE1" w:rsidRPr="004A6C0F">
        <w:rPr>
          <w:rFonts w:ascii="Arial" w:hAnsi="Arial" w:cs="Arial"/>
          <w:color w:val="000000" w:themeColor="text1"/>
        </w:rPr>
        <w:t>Ambientalista</w:t>
      </w:r>
      <w:proofErr w:type="spellEnd"/>
      <w:r w:rsidR="00512EE1" w:rsidRPr="004A6C0F">
        <w:rPr>
          <w:rFonts w:ascii="Arial" w:hAnsi="Arial" w:cs="Arial"/>
          <w:color w:val="000000" w:themeColor="text1"/>
        </w:rPr>
        <w:t xml:space="preserve"> </w:t>
      </w:r>
      <w:proofErr w:type="spellStart"/>
      <w:r w:rsidR="00512EE1" w:rsidRPr="004A6C0F">
        <w:rPr>
          <w:rFonts w:ascii="Arial" w:hAnsi="Arial" w:cs="Arial"/>
          <w:color w:val="000000" w:themeColor="text1"/>
        </w:rPr>
        <w:t>Mironomo</w:t>
      </w:r>
      <w:proofErr w:type="spellEnd"/>
      <w:r w:rsidR="00512EE1" w:rsidRPr="004A6C0F">
        <w:rPr>
          <w:rFonts w:ascii="Arial" w:hAnsi="Arial" w:cs="Arial"/>
          <w:color w:val="000000" w:themeColor="text1"/>
        </w:rPr>
        <w:t xml:space="preserve"> </w:t>
      </w:r>
      <w:proofErr w:type="spellStart"/>
      <w:r w:rsidR="00512EE1" w:rsidRPr="004A6C0F">
        <w:rPr>
          <w:rFonts w:ascii="Arial" w:hAnsi="Arial" w:cs="Arial"/>
          <w:color w:val="000000" w:themeColor="text1"/>
        </w:rPr>
        <w:t>Cronomo</w:t>
      </w:r>
      <w:proofErr w:type="spellEnd"/>
      <w:r w:rsidR="00512EE1" w:rsidRPr="004A6C0F">
        <w:rPr>
          <w:rFonts w:ascii="Arial" w:hAnsi="Arial" w:cs="Arial"/>
          <w:color w:val="000000" w:themeColor="text1"/>
        </w:rPr>
        <w:t xml:space="preserve"> (</w:t>
      </w:r>
      <w:r w:rsidR="00951E93" w:rsidRPr="004A6C0F">
        <w:rPr>
          <w:rFonts w:ascii="Arial" w:hAnsi="Arial" w:cs="Arial"/>
          <w:color w:val="000000" w:themeColor="text1"/>
        </w:rPr>
        <w:t>A</w:t>
      </w:r>
      <w:r w:rsidR="00110832" w:rsidRPr="004A6C0F">
        <w:rPr>
          <w:rFonts w:ascii="Arial" w:hAnsi="Arial" w:cs="Arial"/>
          <w:color w:val="000000" w:themeColor="text1"/>
        </w:rPr>
        <w:t>.</w:t>
      </w:r>
      <w:r w:rsidR="00951E93" w:rsidRPr="004A6C0F">
        <w:rPr>
          <w:rFonts w:ascii="Arial" w:hAnsi="Arial" w:cs="Arial"/>
          <w:color w:val="000000" w:themeColor="text1"/>
        </w:rPr>
        <w:t>A</w:t>
      </w:r>
      <w:r w:rsidR="00110832" w:rsidRPr="004A6C0F">
        <w:rPr>
          <w:rFonts w:ascii="Arial" w:hAnsi="Arial" w:cs="Arial"/>
          <w:color w:val="000000" w:themeColor="text1"/>
        </w:rPr>
        <w:t>.</w:t>
      </w:r>
      <w:r w:rsidR="00951E93" w:rsidRPr="004A6C0F">
        <w:rPr>
          <w:rFonts w:ascii="Arial" w:hAnsi="Arial" w:cs="Arial"/>
          <w:color w:val="000000" w:themeColor="text1"/>
        </w:rPr>
        <w:t>MI</w:t>
      </w:r>
      <w:r w:rsidR="00110832" w:rsidRPr="004A6C0F">
        <w:rPr>
          <w:rFonts w:ascii="Arial" w:hAnsi="Arial" w:cs="Arial"/>
          <w:color w:val="000000" w:themeColor="text1"/>
        </w:rPr>
        <w:t>-</w:t>
      </w:r>
      <w:r w:rsidR="00951E93" w:rsidRPr="004A6C0F">
        <w:rPr>
          <w:rFonts w:ascii="Arial" w:hAnsi="Arial" w:cs="Arial"/>
          <w:color w:val="000000" w:themeColor="text1"/>
        </w:rPr>
        <w:t>CRO</w:t>
      </w:r>
      <w:r w:rsidR="00512EE1" w:rsidRPr="004A6C0F">
        <w:rPr>
          <w:rFonts w:ascii="Arial" w:hAnsi="Arial" w:cs="Arial"/>
          <w:color w:val="000000" w:themeColor="text1"/>
        </w:rPr>
        <w:t>)</w:t>
      </w:r>
      <w:r w:rsidR="00951E93" w:rsidRPr="004A6C0F">
        <w:rPr>
          <w:rFonts w:ascii="Arial" w:hAnsi="Arial" w:cs="Arial"/>
          <w:color w:val="000000" w:themeColor="text1"/>
        </w:rPr>
        <w:t xml:space="preserve">; </w:t>
      </w:r>
      <w:proofErr w:type="spellStart"/>
      <w:r w:rsidR="00885FA1" w:rsidRPr="004A6C0F">
        <w:rPr>
          <w:rFonts w:ascii="Arial" w:hAnsi="Arial" w:cs="Arial"/>
        </w:rPr>
        <w:t>Organización</w:t>
      </w:r>
      <w:proofErr w:type="spellEnd"/>
      <w:r w:rsidR="00885FA1" w:rsidRPr="004A6C0F">
        <w:rPr>
          <w:rFonts w:ascii="Arial" w:hAnsi="Arial" w:cs="Arial"/>
        </w:rPr>
        <w:t xml:space="preserve"> de </w:t>
      </w:r>
      <w:proofErr w:type="spellStart"/>
      <w:r w:rsidR="00885FA1" w:rsidRPr="004A6C0F">
        <w:rPr>
          <w:rFonts w:ascii="Arial" w:hAnsi="Arial" w:cs="Arial"/>
        </w:rPr>
        <w:t>Productores</w:t>
      </w:r>
      <w:proofErr w:type="spellEnd"/>
      <w:r w:rsidR="00885FA1" w:rsidRPr="004A6C0F">
        <w:rPr>
          <w:rFonts w:ascii="Arial" w:hAnsi="Arial" w:cs="Arial"/>
        </w:rPr>
        <w:t xml:space="preserve"> </w:t>
      </w:r>
      <w:proofErr w:type="spellStart"/>
      <w:r w:rsidR="00885FA1" w:rsidRPr="004A6C0F">
        <w:rPr>
          <w:rFonts w:ascii="Arial" w:hAnsi="Arial" w:cs="Arial"/>
        </w:rPr>
        <w:t>Agrícolas</w:t>
      </w:r>
      <w:proofErr w:type="spellEnd"/>
      <w:r w:rsidR="00885FA1" w:rsidRPr="004A6C0F">
        <w:rPr>
          <w:rFonts w:ascii="Arial" w:hAnsi="Arial" w:cs="Arial"/>
        </w:rPr>
        <w:t xml:space="preserve"> con </w:t>
      </w:r>
      <w:proofErr w:type="spellStart"/>
      <w:r w:rsidR="00885FA1" w:rsidRPr="004A6C0F">
        <w:rPr>
          <w:rFonts w:ascii="Arial" w:hAnsi="Arial" w:cs="Arial"/>
        </w:rPr>
        <w:t>Métodos</w:t>
      </w:r>
      <w:proofErr w:type="spellEnd"/>
      <w:r w:rsidR="00885FA1" w:rsidRPr="004A6C0F">
        <w:rPr>
          <w:rFonts w:ascii="Arial" w:hAnsi="Arial" w:cs="Arial"/>
        </w:rPr>
        <w:t xml:space="preserve"> </w:t>
      </w:r>
      <w:proofErr w:type="spellStart"/>
      <w:r w:rsidR="00885FA1" w:rsidRPr="004A6C0F">
        <w:rPr>
          <w:rFonts w:ascii="Arial" w:hAnsi="Arial" w:cs="Arial"/>
        </w:rPr>
        <w:t>Orgánicos</w:t>
      </w:r>
      <w:proofErr w:type="spellEnd"/>
      <w:r w:rsidR="00885FA1" w:rsidRPr="004A6C0F">
        <w:rPr>
          <w:rFonts w:ascii="Arial" w:hAnsi="Arial" w:cs="Arial"/>
          <w:color w:val="000000" w:themeColor="text1"/>
        </w:rPr>
        <w:t xml:space="preserve"> (</w:t>
      </w:r>
      <w:r w:rsidR="00951E93" w:rsidRPr="004A6C0F">
        <w:rPr>
          <w:rFonts w:ascii="Arial" w:hAnsi="Arial" w:cs="Arial"/>
          <w:color w:val="000000" w:themeColor="text1"/>
        </w:rPr>
        <w:t>OPAMO</w:t>
      </w:r>
      <w:r w:rsidR="00885FA1" w:rsidRPr="004A6C0F">
        <w:rPr>
          <w:rFonts w:ascii="Arial" w:hAnsi="Arial" w:cs="Arial"/>
          <w:color w:val="000000" w:themeColor="text1"/>
        </w:rPr>
        <w:t>)</w:t>
      </w:r>
      <w:r w:rsidR="00951E93" w:rsidRPr="004A6C0F">
        <w:rPr>
          <w:rFonts w:ascii="Arial" w:hAnsi="Arial" w:cs="Arial"/>
          <w:color w:val="000000" w:themeColor="text1"/>
        </w:rPr>
        <w:t>; Cerro Flores group</w:t>
      </w:r>
      <w:r w:rsidR="00110832" w:rsidRPr="004A6C0F">
        <w:rPr>
          <w:rFonts w:ascii="Arial" w:hAnsi="Arial" w:cs="Arial"/>
          <w:color w:val="000000" w:themeColor="text1"/>
        </w:rPr>
        <w:t xml:space="preserve"> (3 participants)</w:t>
      </w:r>
      <w:r w:rsidR="004F3F9A" w:rsidRPr="004A6C0F">
        <w:rPr>
          <w:rFonts w:ascii="Arial" w:hAnsi="Arial" w:cs="Arial"/>
          <w:color w:val="000000" w:themeColor="text1"/>
        </w:rPr>
        <w:br w:type="page"/>
      </w:r>
    </w:p>
    <w:p w:rsidR="004F3F9A" w:rsidRPr="00591AAC" w:rsidRDefault="00EF4E21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591AAC">
        <w:rPr>
          <w:rFonts w:ascii="Arial" w:hAnsi="Arial" w:cs="Arial"/>
          <w:b/>
          <w:color w:val="000000" w:themeColor="text1"/>
        </w:rPr>
        <w:lastRenderedPageBreak/>
        <w:t>PRELIMINARY AGENDA</w:t>
      </w:r>
      <w:r w:rsidR="004F3F9A" w:rsidRPr="00591AAC">
        <w:rPr>
          <w:rFonts w:ascii="Arial" w:hAnsi="Arial" w:cs="Arial"/>
          <w:b/>
          <w:color w:val="000000" w:themeColor="text1"/>
        </w:rPr>
        <w:t xml:space="preserve"> </w:t>
      </w:r>
    </w:p>
    <w:p w:rsidR="00951E93" w:rsidRPr="00591AAC" w:rsidRDefault="004F3F9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591AAC">
        <w:rPr>
          <w:rFonts w:ascii="Arial" w:hAnsi="Arial" w:cs="Arial"/>
          <w:b/>
          <w:color w:val="000000" w:themeColor="text1"/>
        </w:rPr>
        <w:t>June 2019</w:t>
      </w:r>
    </w:p>
    <w:p w:rsidR="00EF4E21" w:rsidRDefault="00EF4E21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</w:p>
    <w:p w:rsidR="00EF4E21" w:rsidRDefault="004F3F9A" w:rsidP="007006CA">
      <w:pPr>
        <w:widowControl w:val="0"/>
        <w:tabs>
          <w:tab w:val="left" w:pos="566"/>
          <w:tab w:val="left" w:pos="1260"/>
          <w:tab w:val="left" w:pos="225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Friday</w:t>
      </w:r>
      <w:r>
        <w:rPr>
          <w:rFonts w:ascii="Arial" w:hAnsi="Arial" w:cs="Arial"/>
          <w:color w:val="000000" w:themeColor="text1"/>
        </w:rPr>
        <w:tab/>
      </w:r>
      <w:r w:rsidR="00EF4E21">
        <w:rPr>
          <w:rFonts w:ascii="Arial" w:hAnsi="Arial" w:cs="Arial"/>
          <w:color w:val="000000" w:themeColor="text1"/>
        </w:rPr>
        <w:t>June 7</w:t>
      </w:r>
      <w:r w:rsidR="00EF4E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Evening</w:t>
      </w:r>
      <w:r>
        <w:rPr>
          <w:rFonts w:ascii="Arial" w:hAnsi="Arial" w:cs="Arial"/>
          <w:color w:val="000000" w:themeColor="text1"/>
        </w:rPr>
        <w:tab/>
      </w:r>
      <w:r w:rsidR="00EF4E21">
        <w:rPr>
          <w:rFonts w:ascii="Arial" w:hAnsi="Arial" w:cs="Arial"/>
          <w:color w:val="000000" w:themeColor="text1"/>
        </w:rPr>
        <w:t>Participants arrive in San Felix in preparation of beginning of meeting next morning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Saturday</w:t>
      </w:r>
      <w:r>
        <w:rPr>
          <w:rFonts w:ascii="Arial" w:hAnsi="Arial" w:cs="Arial"/>
          <w:color w:val="000000" w:themeColor="text1"/>
        </w:rPr>
        <w:tab/>
        <w:t>June 8</w:t>
      </w:r>
      <w:r>
        <w:rPr>
          <w:rFonts w:ascii="Arial" w:hAnsi="Arial" w:cs="Arial"/>
          <w:color w:val="000000" w:themeColor="text1"/>
        </w:rPr>
        <w:tab/>
        <w:t>Morning</w:t>
      </w:r>
      <w:r>
        <w:rPr>
          <w:rFonts w:ascii="Arial" w:hAnsi="Arial" w:cs="Arial"/>
          <w:color w:val="000000" w:themeColor="text1"/>
        </w:rPr>
        <w:tab/>
        <w:t xml:space="preserve">Introduction and Welcome by President Pedro Nola Flores, </w:t>
      </w:r>
      <w:proofErr w:type="spellStart"/>
      <w:r>
        <w:rPr>
          <w:rFonts w:ascii="Arial" w:hAnsi="Arial" w:cs="Arial"/>
          <w:color w:val="000000" w:themeColor="text1"/>
        </w:rPr>
        <w:t>Congreso</w:t>
      </w:r>
      <w:proofErr w:type="spellEnd"/>
      <w:r>
        <w:rPr>
          <w:rFonts w:ascii="Arial" w:hAnsi="Arial" w:cs="Arial"/>
          <w:color w:val="000000" w:themeColor="text1"/>
        </w:rPr>
        <w:t xml:space="preserve"> General</w:t>
      </w: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Group Introductions Facilitated by JLB and DSG</w:t>
      </w: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Short Group Presentations (Organizational Missions/Scope of Work/Projects/Interest in </w:t>
      </w:r>
      <w:proofErr w:type="spellStart"/>
      <w:r>
        <w:rPr>
          <w:rFonts w:ascii="Arial" w:hAnsi="Arial" w:cs="Arial"/>
          <w:color w:val="000000" w:themeColor="text1"/>
        </w:rPr>
        <w:t>Ng</w:t>
      </w:r>
      <w:r w:rsidR="004A6C0F">
        <w:rPr>
          <w:rFonts w:ascii="Arial" w:hAnsi="Arial" w:cs="Arial"/>
        </w:rPr>
        <w:t>ä</w:t>
      </w:r>
      <w:r>
        <w:rPr>
          <w:rFonts w:ascii="Arial" w:hAnsi="Arial" w:cs="Arial"/>
          <w:color w:val="000000" w:themeColor="text1"/>
        </w:rPr>
        <w:t>be</w:t>
      </w:r>
      <w:proofErr w:type="spellEnd"/>
      <w:r>
        <w:rPr>
          <w:rFonts w:ascii="Arial" w:hAnsi="Arial" w:cs="Arial"/>
          <w:color w:val="000000" w:themeColor="text1"/>
        </w:rPr>
        <w:t xml:space="preserve"> Bugle Comarca)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Noon </w:t>
      </w:r>
      <w:r>
        <w:rPr>
          <w:rFonts w:ascii="Arial" w:hAnsi="Arial" w:cs="Arial"/>
          <w:color w:val="000000" w:themeColor="text1"/>
        </w:rPr>
        <w:tab/>
        <w:t>Lunch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Afternoon</w:t>
      </w:r>
      <w:r>
        <w:rPr>
          <w:rFonts w:ascii="Arial" w:hAnsi="Arial" w:cs="Arial"/>
          <w:color w:val="000000" w:themeColor="text1"/>
        </w:rPr>
        <w:tab/>
        <w:t>Group Presentations Continue</w:t>
      </w: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Introduction of </w:t>
      </w:r>
      <w:proofErr w:type="gramStart"/>
      <w:r>
        <w:rPr>
          <w:rFonts w:ascii="Arial" w:hAnsi="Arial" w:cs="Arial"/>
          <w:color w:val="000000" w:themeColor="text1"/>
        </w:rPr>
        <w:t>3</w:t>
      </w:r>
      <w:proofErr w:type="gramEnd"/>
      <w:r>
        <w:rPr>
          <w:rFonts w:ascii="Arial" w:hAnsi="Arial" w:cs="Arial"/>
          <w:color w:val="000000" w:themeColor="text1"/>
        </w:rPr>
        <w:t xml:space="preserve"> Conference Themes – Preliminary Roundtable Discussions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Sunday</w:t>
      </w:r>
      <w:r>
        <w:rPr>
          <w:rFonts w:ascii="Arial" w:hAnsi="Arial" w:cs="Arial"/>
          <w:color w:val="000000" w:themeColor="text1"/>
        </w:rPr>
        <w:tab/>
        <w:t>June 9</w:t>
      </w:r>
      <w:r>
        <w:rPr>
          <w:rFonts w:ascii="Arial" w:hAnsi="Arial" w:cs="Arial"/>
          <w:color w:val="000000" w:themeColor="text1"/>
        </w:rPr>
        <w:tab/>
        <w:t>Morning</w:t>
      </w:r>
      <w:r>
        <w:rPr>
          <w:rFonts w:ascii="Arial" w:hAnsi="Arial" w:cs="Arial"/>
          <w:color w:val="000000" w:themeColor="text1"/>
        </w:rPr>
        <w:tab/>
        <w:t xml:space="preserve">Participants </w:t>
      </w:r>
      <w:proofErr w:type="gramStart"/>
      <w:r>
        <w:rPr>
          <w:rFonts w:ascii="Arial" w:hAnsi="Arial" w:cs="Arial"/>
          <w:color w:val="000000" w:themeColor="text1"/>
        </w:rPr>
        <w:t xml:space="preserve">depart for tour of </w:t>
      </w:r>
      <w:proofErr w:type="spellStart"/>
      <w:r>
        <w:rPr>
          <w:rFonts w:ascii="Arial" w:hAnsi="Arial" w:cs="Arial"/>
          <w:color w:val="000000" w:themeColor="text1"/>
        </w:rPr>
        <w:t>Nidrini</w:t>
      </w:r>
      <w:proofErr w:type="spellEnd"/>
      <w:r>
        <w:rPr>
          <w:rFonts w:ascii="Arial" w:hAnsi="Arial" w:cs="Arial"/>
          <w:color w:val="000000" w:themeColor="text1"/>
        </w:rPr>
        <w:t xml:space="preserve"> region</w:t>
      </w:r>
      <w:proofErr w:type="gramEnd"/>
      <w:r>
        <w:rPr>
          <w:rFonts w:ascii="Arial" w:hAnsi="Arial" w:cs="Arial"/>
          <w:color w:val="000000" w:themeColor="text1"/>
        </w:rPr>
        <w:t xml:space="preserve">, </w:t>
      </w:r>
      <w:proofErr w:type="gramStart"/>
      <w:r>
        <w:rPr>
          <w:rFonts w:ascii="Arial" w:hAnsi="Arial" w:cs="Arial"/>
          <w:color w:val="000000" w:themeColor="text1"/>
        </w:rPr>
        <w:t>bring packed lunch</w:t>
      </w:r>
      <w:proofErr w:type="gramEnd"/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Participants who prefer </w:t>
      </w:r>
      <w:proofErr w:type="gramStart"/>
      <w:r>
        <w:rPr>
          <w:rFonts w:ascii="Arial" w:hAnsi="Arial" w:cs="Arial"/>
          <w:color w:val="000000" w:themeColor="text1"/>
        </w:rPr>
        <w:t>to not participate</w:t>
      </w:r>
      <w:proofErr w:type="gramEnd"/>
      <w:r>
        <w:rPr>
          <w:rFonts w:ascii="Arial" w:hAnsi="Arial" w:cs="Arial"/>
          <w:color w:val="000000" w:themeColor="text1"/>
        </w:rPr>
        <w:t xml:space="preserve"> on a Sunday can meet with group in the afternoon</w:t>
      </w:r>
    </w:p>
    <w:p w:rsidR="004F3F9A" w:rsidRDefault="004F3F9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Afternoon</w:t>
      </w:r>
      <w:r>
        <w:rPr>
          <w:rFonts w:ascii="Arial" w:hAnsi="Arial" w:cs="Arial"/>
          <w:color w:val="000000" w:themeColor="text1"/>
        </w:rPr>
        <w:tab/>
        <w:t xml:space="preserve">Tour continues: Cerro Colorado, Cerro Dios,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Cafetals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, coordinate with local groups and Panamanian Universities that have done work. Tour </w:t>
      </w:r>
      <w:r w:rsidR="006D29FA">
        <w:rPr>
          <w:rFonts w:ascii="Arial" w:hAnsi="Arial" w:cs="Arial"/>
          <w:color w:val="000000" w:themeColor="text1"/>
        </w:rPr>
        <w:t xml:space="preserve">WSU </w:t>
      </w:r>
      <w:r>
        <w:rPr>
          <w:rFonts w:ascii="Arial" w:hAnsi="Arial" w:cs="Arial"/>
          <w:color w:val="000000" w:themeColor="text1"/>
        </w:rPr>
        <w:t xml:space="preserve">Engineers </w:t>
      </w:r>
      <w:proofErr w:type="gramStart"/>
      <w:r>
        <w:rPr>
          <w:rFonts w:ascii="Arial" w:hAnsi="Arial" w:cs="Arial"/>
          <w:color w:val="000000" w:themeColor="text1"/>
        </w:rPr>
        <w:t>Without</w:t>
      </w:r>
      <w:proofErr w:type="gramEnd"/>
      <w:r>
        <w:rPr>
          <w:rFonts w:ascii="Arial" w:hAnsi="Arial" w:cs="Arial"/>
          <w:color w:val="000000" w:themeColor="text1"/>
        </w:rPr>
        <w:t xml:space="preserve"> Borders </w:t>
      </w:r>
      <w:r w:rsidR="006D29FA">
        <w:rPr>
          <w:rFonts w:ascii="Arial" w:hAnsi="Arial" w:cs="Arial"/>
          <w:color w:val="000000" w:themeColor="text1"/>
        </w:rPr>
        <w:t xml:space="preserve">site. 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6D29FA" w:rsidRDefault="006D29F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Monday</w:t>
      </w:r>
      <w:r>
        <w:rPr>
          <w:rFonts w:ascii="Arial" w:hAnsi="Arial" w:cs="Arial"/>
          <w:color w:val="000000" w:themeColor="text1"/>
        </w:rPr>
        <w:tab/>
        <w:t>June 10</w:t>
      </w:r>
      <w:r>
        <w:rPr>
          <w:rFonts w:ascii="Arial" w:hAnsi="Arial" w:cs="Arial"/>
          <w:color w:val="000000" w:themeColor="text1"/>
        </w:rPr>
        <w:tab/>
        <w:t>Morning</w:t>
      </w:r>
      <w:r>
        <w:rPr>
          <w:rFonts w:ascii="Arial" w:hAnsi="Arial" w:cs="Arial"/>
          <w:color w:val="000000" w:themeColor="text1"/>
        </w:rPr>
        <w:tab/>
        <w:t>Theme 1 and Theme 2 Discussions</w:t>
      </w:r>
    </w:p>
    <w:p w:rsidR="006D29FA" w:rsidRDefault="006D29F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Lunch</w:t>
      </w:r>
    </w:p>
    <w:p w:rsidR="006D29FA" w:rsidRDefault="006D29F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Afternoon</w:t>
      </w:r>
      <w:r>
        <w:rPr>
          <w:rFonts w:ascii="Arial" w:hAnsi="Arial" w:cs="Arial"/>
          <w:color w:val="000000" w:themeColor="text1"/>
        </w:rPr>
        <w:tab/>
        <w:t>Theme 3 Discussion, Group Discussion on Future Directions and Potential Partnerships and Collaborations</w:t>
      </w:r>
    </w:p>
    <w:p w:rsidR="007006CA" w:rsidRPr="007006CA" w:rsidRDefault="007006CA" w:rsidP="007006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4"/>
        </w:rPr>
      </w:pPr>
    </w:p>
    <w:p w:rsidR="006D29FA" w:rsidRDefault="006D29F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Tuesday</w:t>
      </w:r>
      <w:r>
        <w:rPr>
          <w:rFonts w:ascii="Arial" w:hAnsi="Arial" w:cs="Arial"/>
          <w:color w:val="000000" w:themeColor="text1"/>
        </w:rPr>
        <w:tab/>
        <w:t>June 11</w:t>
      </w:r>
      <w:r>
        <w:rPr>
          <w:rFonts w:ascii="Arial" w:hAnsi="Arial" w:cs="Arial"/>
          <w:color w:val="000000" w:themeColor="text1"/>
        </w:rPr>
        <w:tab/>
        <w:t>Morning</w:t>
      </w:r>
      <w:r>
        <w:rPr>
          <w:rFonts w:ascii="Arial" w:hAnsi="Arial" w:cs="Arial"/>
          <w:color w:val="000000" w:themeColor="text1"/>
        </w:rPr>
        <w:tab/>
        <w:t xml:space="preserve">Depart for UNACHI in David, Panama. </w:t>
      </w:r>
    </w:p>
    <w:p w:rsidR="006D29FA" w:rsidRDefault="006D29FA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Interested Partners </w:t>
      </w:r>
      <w:r w:rsidR="000D51B4">
        <w:rPr>
          <w:rFonts w:ascii="Arial" w:hAnsi="Arial" w:cs="Arial"/>
          <w:color w:val="000000" w:themeColor="text1"/>
        </w:rPr>
        <w:t>Discuss Funding Opportunities and Partnerships, Proposal discussion begun.</w:t>
      </w:r>
    </w:p>
    <w:p w:rsidR="000D51B4" w:rsidRDefault="000D51B4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Lunch</w:t>
      </w:r>
    </w:p>
    <w:p w:rsidR="000D51B4" w:rsidRDefault="000D51B4" w:rsidP="007006CA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3330" w:hanging="333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Afternoon</w:t>
      </w:r>
      <w:r>
        <w:rPr>
          <w:rFonts w:ascii="Arial" w:hAnsi="Arial" w:cs="Arial"/>
          <w:color w:val="000000" w:themeColor="text1"/>
        </w:rPr>
        <w:tab/>
        <w:t>Proposal workshop continued – End Goal 1</w:t>
      </w:r>
      <w:r w:rsidRPr="000D51B4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rough draft of proposal. </w:t>
      </w:r>
    </w:p>
    <w:p w:rsidR="007F7007" w:rsidRPr="00715F2A" w:rsidRDefault="007F7007" w:rsidP="000D51B4">
      <w:pPr>
        <w:widowControl w:val="0"/>
        <w:tabs>
          <w:tab w:val="left" w:pos="566"/>
          <w:tab w:val="left" w:pos="12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330" w:hanging="3330"/>
        <w:rPr>
          <w:rFonts w:ascii="Arial" w:hAnsi="Arial" w:cs="Arial"/>
          <w:color w:val="000000" w:themeColor="text1"/>
          <w:sz w:val="16"/>
        </w:rPr>
      </w:pPr>
    </w:p>
    <w:p w:rsidR="000A5601" w:rsidRDefault="007F7007" w:rsidP="007F7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1700" w:hanging="1700"/>
        <w:rPr>
          <w:rFonts w:ascii="Arial" w:hAnsi="Arial" w:cs="Arial"/>
          <w:color w:val="000000" w:themeColor="text1"/>
        </w:rPr>
      </w:pPr>
      <w:r w:rsidRPr="007F7007">
        <w:rPr>
          <w:rFonts w:ascii="Arial" w:hAnsi="Arial" w:cs="Arial"/>
          <w:b/>
          <w:color w:val="000000" w:themeColor="text1"/>
        </w:rPr>
        <w:t>Contact:</w:t>
      </w:r>
      <w:r>
        <w:rPr>
          <w:rFonts w:ascii="Arial" w:hAnsi="Arial" w:cs="Arial"/>
          <w:color w:val="000000" w:themeColor="text1"/>
        </w:rPr>
        <w:t xml:space="preserve"> </w:t>
      </w:r>
    </w:p>
    <w:p w:rsidR="00715F2A" w:rsidRPr="00715F2A" w:rsidRDefault="00715F2A" w:rsidP="007F7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1700" w:hanging="1700"/>
        <w:rPr>
          <w:rFonts w:ascii="Arial" w:hAnsi="Arial" w:cs="Arial"/>
          <w:color w:val="000000" w:themeColor="text1"/>
          <w:sz w:val="10"/>
        </w:rPr>
      </w:pPr>
    </w:p>
    <w:p w:rsidR="000A5601" w:rsidRPr="0073136C" w:rsidRDefault="007F7007" w:rsidP="007F7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1700" w:hanging="1700"/>
        <w:rPr>
          <w:rFonts w:ascii="Calibri" w:hAnsi="Calibri" w:cs="Calibri"/>
          <w:color w:val="000000" w:themeColor="text1"/>
          <w:sz w:val="24"/>
        </w:rPr>
      </w:pPr>
      <w:r w:rsidRPr="0073136C">
        <w:rPr>
          <w:rFonts w:ascii="Calibri" w:hAnsi="Calibri" w:cs="Calibri"/>
          <w:b/>
          <w:color w:val="000000" w:themeColor="text1"/>
          <w:sz w:val="24"/>
        </w:rPr>
        <w:t>Jessica L. Black</w:t>
      </w:r>
      <w:r w:rsidRPr="0073136C">
        <w:rPr>
          <w:rFonts w:ascii="Calibri" w:hAnsi="Calibri" w:cs="Calibri"/>
          <w:color w:val="000000" w:themeColor="text1"/>
          <w:sz w:val="24"/>
        </w:rPr>
        <w:t xml:space="preserve">, </w:t>
      </w:r>
      <w:r w:rsidR="000A5601" w:rsidRPr="0073136C">
        <w:rPr>
          <w:rFonts w:ascii="Calibri" w:hAnsi="Calibri" w:cs="Calibri"/>
          <w:color w:val="000000" w:themeColor="text1"/>
          <w:sz w:val="24"/>
        </w:rPr>
        <w:t>Director,</w:t>
      </w:r>
      <w:r w:rsidR="0073136C" w:rsidRPr="0073136C">
        <w:rPr>
          <w:rFonts w:ascii="Calibri" w:hAnsi="Calibri" w:cs="Calibri"/>
          <w:color w:val="000000" w:themeColor="text1"/>
          <w:sz w:val="24"/>
        </w:rPr>
        <w:t xml:space="preserve"> </w:t>
      </w:r>
      <w:r w:rsidR="000A5601" w:rsidRPr="0073136C">
        <w:rPr>
          <w:rFonts w:ascii="Calibri" w:hAnsi="Calibri" w:cs="Calibri"/>
          <w:color w:val="000000" w:themeColor="text1"/>
          <w:sz w:val="24"/>
        </w:rPr>
        <w:t>Center for Indigenous Health, Culture &amp; the Environment, Heritage University</w:t>
      </w:r>
    </w:p>
    <w:p w:rsidR="00783ED0" w:rsidRPr="0073136C" w:rsidRDefault="00783ED0" w:rsidP="007F7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1700" w:hanging="1700"/>
        <w:rPr>
          <w:rFonts w:ascii="Times New Roman" w:hAnsi="Times New Roman" w:cs="Times New Roman"/>
          <w:color w:val="000000" w:themeColor="text1"/>
          <w:sz w:val="4"/>
        </w:rPr>
      </w:pPr>
    </w:p>
    <w:p w:rsidR="007F7007" w:rsidRPr="00B40A4F" w:rsidRDefault="000A5601" w:rsidP="007F7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ind w:left="1700" w:hanging="1700"/>
        <w:rPr>
          <w:rFonts w:ascii="Calibri" w:hAnsi="Calibri" w:cs="Calibri"/>
          <w:color w:val="000000" w:themeColor="text1"/>
          <w:sz w:val="24"/>
        </w:rPr>
      </w:pPr>
      <w:r w:rsidRPr="00B40A4F">
        <w:rPr>
          <w:rFonts w:ascii="Calibri" w:hAnsi="Calibri" w:cs="Calibri"/>
          <w:b/>
          <w:color w:val="000000" w:themeColor="text1"/>
          <w:sz w:val="24"/>
        </w:rPr>
        <w:t>E-</w:t>
      </w:r>
      <w:r w:rsidR="007F7007" w:rsidRPr="00B40A4F">
        <w:rPr>
          <w:rFonts w:ascii="Calibri" w:hAnsi="Calibri" w:cs="Calibri"/>
          <w:b/>
          <w:color w:val="000000" w:themeColor="text1"/>
          <w:sz w:val="24"/>
        </w:rPr>
        <w:t>mail:</w:t>
      </w:r>
      <w:r w:rsidR="007F7007" w:rsidRPr="00B40A4F">
        <w:rPr>
          <w:rFonts w:ascii="Calibri" w:hAnsi="Calibri" w:cs="Calibri"/>
          <w:color w:val="000000" w:themeColor="text1"/>
          <w:sz w:val="24"/>
        </w:rPr>
        <w:t xml:space="preserve"> </w:t>
      </w:r>
      <w:r w:rsidRPr="00B40A4F">
        <w:rPr>
          <w:rFonts w:ascii="Calibri" w:hAnsi="Calibri" w:cs="Calibri"/>
          <w:color w:val="000000" w:themeColor="text1"/>
          <w:sz w:val="24"/>
        </w:rPr>
        <w:t>Black_J</w:t>
      </w:r>
      <w:r w:rsidR="007F7007" w:rsidRPr="00B40A4F">
        <w:rPr>
          <w:rFonts w:ascii="Calibri" w:hAnsi="Calibri" w:cs="Calibri"/>
          <w:color w:val="000000" w:themeColor="text1"/>
          <w:sz w:val="24"/>
        </w:rPr>
        <w:t xml:space="preserve">@heritage.edu   </w:t>
      </w:r>
      <w:r w:rsidR="007D6BF4">
        <w:rPr>
          <w:rFonts w:ascii="Calibri" w:hAnsi="Calibri" w:cs="Calibri"/>
          <w:color w:val="000000" w:themeColor="text1"/>
          <w:sz w:val="24"/>
        </w:rPr>
        <w:t xml:space="preserve">   </w:t>
      </w:r>
      <w:r w:rsidR="007F7007" w:rsidRPr="00B40A4F">
        <w:rPr>
          <w:rFonts w:ascii="Calibri" w:hAnsi="Calibri" w:cs="Calibri"/>
          <w:b/>
          <w:color w:val="000000" w:themeColor="text1"/>
          <w:sz w:val="24"/>
        </w:rPr>
        <w:t>cell/</w:t>
      </w:r>
      <w:proofErr w:type="spellStart"/>
      <w:r w:rsidR="007F7007" w:rsidRPr="00B40A4F">
        <w:rPr>
          <w:rFonts w:ascii="Calibri" w:hAnsi="Calibri" w:cs="Calibri"/>
          <w:b/>
          <w:color w:val="000000" w:themeColor="text1"/>
          <w:sz w:val="24"/>
        </w:rPr>
        <w:t>whatsapp</w:t>
      </w:r>
      <w:proofErr w:type="spellEnd"/>
      <w:r w:rsidR="00B01C1F" w:rsidRPr="00B40A4F">
        <w:rPr>
          <w:rFonts w:ascii="Calibri" w:hAnsi="Calibri" w:cs="Calibri"/>
          <w:color w:val="000000" w:themeColor="text1"/>
          <w:sz w:val="24"/>
        </w:rPr>
        <w:t xml:space="preserve">: +1 509 840 </w:t>
      </w:r>
      <w:r w:rsidR="007F7007" w:rsidRPr="00B40A4F">
        <w:rPr>
          <w:rFonts w:ascii="Calibri" w:hAnsi="Calibri" w:cs="Calibri"/>
          <w:color w:val="000000" w:themeColor="text1"/>
          <w:sz w:val="24"/>
        </w:rPr>
        <w:t>3847</w:t>
      </w:r>
      <w:r w:rsidR="00B01C1F" w:rsidRPr="00B40A4F">
        <w:rPr>
          <w:rFonts w:ascii="Calibri" w:hAnsi="Calibri" w:cs="Calibri"/>
          <w:color w:val="000000" w:themeColor="text1"/>
          <w:sz w:val="24"/>
        </w:rPr>
        <w:t xml:space="preserve">  </w:t>
      </w:r>
      <w:r w:rsidR="007D6BF4">
        <w:rPr>
          <w:rFonts w:ascii="Calibri" w:hAnsi="Calibri" w:cs="Calibri"/>
          <w:color w:val="000000" w:themeColor="text1"/>
          <w:sz w:val="24"/>
        </w:rPr>
        <w:t xml:space="preserve">   </w:t>
      </w:r>
      <w:r w:rsidR="00B01C1F" w:rsidRPr="00B40A4F">
        <w:rPr>
          <w:rFonts w:ascii="Calibri" w:hAnsi="Calibri" w:cs="Calibri"/>
          <w:b/>
          <w:color w:val="000000" w:themeColor="text1"/>
          <w:sz w:val="24"/>
        </w:rPr>
        <w:t>Skype:</w:t>
      </w:r>
      <w:r w:rsidR="00B01C1F" w:rsidRPr="00B40A4F">
        <w:rPr>
          <w:rFonts w:ascii="Calibri" w:hAnsi="Calibri" w:cs="Calibri"/>
          <w:color w:val="000000" w:themeColor="text1"/>
          <w:sz w:val="24"/>
        </w:rPr>
        <w:t xml:space="preserve"> Jessica.L.Black@gmail.com</w:t>
      </w:r>
    </w:p>
    <w:p w:rsidR="00951E93" w:rsidRPr="00566B11" w:rsidRDefault="004A6C0F" w:rsidP="00951E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A6C0F">
        <w:rPr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155411E" wp14:editId="6EB008FE">
            <wp:simplePos x="0" y="0"/>
            <wp:positionH relativeFrom="margin">
              <wp:posOffset>4562475</wp:posOffset>
            </wp:positionH>
            <wp:positionV relativeFrom="paragraph">
              <wp:posOffset>13335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Picture 3" descr="Image result for cicada mcg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icada mcgi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93" w:rsidRPr="00566B11" w:rsidRDefault="004A6C0F" w:rsidP="00951E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A6C0F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6031E92" wp14:editId="20B8A44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8536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426" y="21386"/>
                <wp:lineTo x="21426" y="0"/>
                <wp:lineTo x="0" y="0"/>
              </wp:wrapPolygon>
            </wp:wrapTight>
            <wp:docPr id="2" name="Picture 2" descr="C:\Users\black_j\AppData\Local\Microsoft\Windows\INetCache\Content.Word\Logo-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ck_j\AppData\Local\Microsoft\Windows\INetCache\Content.Word\Logo-fina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D7" w:rsidRPr="00566B11" w:rsidRDefault="009661D7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9661D7" w:rsidRPr="00566B11" w:rsidSect="000A56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70"/>
    <w:multiLevelType w:val="hybridMultilevel"/>
    <w:tmpl w:val="148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936"/>
    <w:multiLevelType w:val="hybridMultilevel"/>
    <w:tmpl w:val="D91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28AC"/>
    <w:multiLevelType w:val="hybridMultilevel"/>
    <w:tmpl w:val="757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93B11"/>
    <w:multiLevelType w:val="hybridMultilevel"/>
    <w:tmpl w:val="50C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2AD"/>
    <w:multiLevelType w:val="hybridMultilevel"/>
    <w:tmpl w:val="582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3"/>
    <w:rsid w:val="00064A3D"/>
    <w:rsid w:val="000A5601"/>
    <w:rsid w:val="000C5AFA"/>
    <w:rsid w:val="000D51B4"/>
    <w:rsid w:val="00110832"/>
    <w:rsid w:val="00221B6B"/>
    <w:rsid w:val="003715D8"/>
    <w:rsid w:val="003D4C6A"/>
    <w:rsid w:val="00434022"/>
    <w:rsid w:val="004A2C9F"/>
    <w:rsid w:val="004A6C0F"/>
    <w:rsid w:val="004F3F9A"/>
    <w:rsid w:val="00512EE1"/>
    <w:rsid w:val="00514782"/>
    <w:rsid w:val="00561E41"/>
    <w:rsid w:val="00566B11"/>
    <w:rsid w:val="00591AAC"/>
    <w:rsid w:val="006817D5"/>
    <w:rsid w:val="006D29FA"/>
    <w:rsid w:val="007006CA"/>
    <w:rsid w:val="00714BF2"/>
    <w:rsid w:val="00715F2A"/>
    <w:rsid w:val="0073136C"/>
    <w:rsid w:val="00783ED0"/>
    <w:rsid w:val="007D6BF4"/>
    <w:rsid w:val="007D7393"/>
    <w:rsid w:val="007F7007"/>
    <w:rsid w:val="00872D6D"/>
    <w:rsid w:val="00885FA1"/>
    <w:rsid w:val="00951E93"/>
    <w:rsid w:val="009661D7"/>
    <w:rsid w:val="00973686"/>
    <w:rsid w:val="00B01C1F"/>
    <w:rsid w:val="00B02B23"/>
    <w:rsid w:val="00B40A4F"/>
    <w:rsid w:val="00C34FE6"/>
    <w:rsid w:val="00D5141B"/>
    <w:rsid w:val="00DC7685"/>
    <w:rsid w:val="00EA76E4"/>
    <w:rsid w:val="00EF4E21"/>
    <w:rsid w:val="00F13206"/>
    <w:rsid w:val="00F472EE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129A"/>
  <w15:chartTrackingRefBased/>
  <w15:docId w15:val="{8F30819E-D9BC-49B1-A62A-29352946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1E93"/>
    <w:rPr>
      <w:i/>
      <w:iCs/>
    </w:rPr>
  </w:style>
  <w:style w:type="character" w:styleId="Hyperlink">
    <w:name w:val="Hyperlink"/>
    <w:basedOn w:val="DefaultParagraphFont"/>
    <w:uiPriority w:val="99"/>
    <w:unhideWhenUsed/>
    <w:rsid w:val="007F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50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Jessica</dc:creator>
  <cp:keywords/>
  <dc:description/>
  <cp:lastModifiedBy>Black, Jessica</cp:lastModifiedBy>
  <cp:revision>37</cp:revision>
  <cp:lastPrinted>2019-02-23T23:49:00Z</cp:lastPrinted>
  <dcterms:created xsi:type="dcterms:W3CDTF">2019-02-02T16:53:00Z</dcterms:created>
  <dcterms:modified xsi:type="dcterms:W3CDTF">2019-02-23T23:51:00Z</dcterms:modified>
</cp:coreProperties>
</file>