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4D" w:rsidRPr="0075759A" w:rsidRDefault="002F544D" w:rsidP="002F544D">
      <w:pPr>
        <w:rPr>
          <w:rFonts w:ascii="Times New Roman" w:hAnsi="Times New Roman" w:cs="Times New Roman"/>
          <w:b/>
          <w:sz w:val="28"/>
          <w:szCs w:val="28"/>
        </w:rPr>
      </w:pPr>
      <w:r w:rsidRPr="0075759A">
        <w:rPr>
          <w:rFonts w:ascii="Times New Roman" w:hAnsi="Times New Roman" w:cs="Times New Roman"/>
          <w:b/>
          <w:sz w:val="28"/>
          <w:szCs w:val="28"/>
        </w:rPr>
        <w:t xml:space="preserve">Financial Aid Reinstatement </w:t>
      </w:r>
    </w:p>
    <w:p w:rsidR="00F825E7" w:rsidRPr="00F825E7" w:rsidRDefault="00F825E7" w:rsidP="00F825E7">
      <w:pPr>
        <w:keepNext/>
        <w:keepLines/>
        <w:spacing w:after="155"/>
        <w:ind w:left="281" w:hanging="10"/>
        <w:outlineLvl w:val="0"/>
        <w:rPr>
          <w:rFonts w:ascii="Times New Roman" w:eastAsia="Times New Roman" w:hAnsi="Times New Roman" w:cs="Times New Roman"/>
          <w:b/>
          <w:color w:val="000000"/>
          <w:sz w:val="21"/>
          <w:szCs w:val="21"/>
        </w:rPr>
      </w:pPr>
      <w:r w:rsidRPr="00F825E7">
        <w:rPr>
          <w:rFonts w:ascii="Times New Roman" w:eastAsia="Times New Roman" w:hAnsi="Times New Roman" w:cs="Times New Roman"/>
          <w:b/>
          <w:color w:val="000000"/>
          <w:sz w:val="21"/>
          <w:szCs w:val="21"/>
        </w:rPr>
        <w:t>S</w:t>
      </w:r>
      <w:r w:rsidR="00841760" w:rsidRPr="0075759A">
        <w:rPr>
          <w:rFonts w:ascii="Times New Roman" w:eastAsia="Times New Roman" w:hAnsi="Times New Roman" w:cs="Times New Roman"/>
          <w:b/>
          <w:color w:val="000000"/>
          <w:sz w:val="21"/>
          <w:szCs w:val="21"/>
        </w:rPr>
        <w:t xml:space="preserve">atisfactory Academic Progress (SAP) </w:t>
      </w:r>
      <w:r w:rsidRPr="00F825E7">
        <w:rPr>
          <w:rFonts w:ascii="Times New Roman" w:eastAsia="Times New Roman" w:hAnsi="Times New Roman" w:cs="Times New Roman"/>
          <w:b/>
          <w:color w:val="000000"/>
          <w:sz w:val="21"/>
          <w:szCs w:val="21"/>
        </w:rPr>
        <w:t xml:space="preserve">Appeal Process </w:t>
      </w:r>
    </w:p>
    <w:p w:rsidR="007F5F8E" w:rsidRPr="0075759A" w:rsidRDefault="00F825E7" w:rsidP="007F5F8E">
      <w:pPr>
        <w:spacing w:after="169" w:line="248" w:lineRule="auto"/>
        <w:ind w:left="281" w:right="60" w:hanging="10"/>
        <w:rPr>
          <w:rFonts w:ascii="Times New Roman" w:eastAsia="Times New Roman" w:hAnsi="Times New Roman" w:cs="Times New Roman"/>
          <w:color w:val="000000"/>
          <w:sz w:val="21"/>
          <w:szCs w:val="21"/>
        </w:rPr>
      </w:pPr>
      <w:r w:rsidRPr="00F825E7">
        <w:rPr>
          <w:rFonts w:ascii="Times New Roman" w:eastAsia="Times New Roman" w:hAnsi="Times New Roman" w:cs="Times New Roman"/>
          <w:color w:val="000000"/>
          <w:sz w:val="21"/>
          <w:szCs w:val="21"/>
        </w:rPr>
        <w:t xml:space="preserve">Once a student has been placed on Satisfactory Academic Progress Suspension, the student can appeal the Financial Aid office to have their aid reinstated.  To do so they must fill out the </w:t>
      </w:r>
      <w:r w:rsidR="00841760" w:rsidRPr="0075759A">
        <w:rPr>
          <w:rFonts w:ascii="Times New Roman" w:eastAsia="Times New Roman" w:hAnsi="Times New Roman" w:cs="Times New Roman"/>
          <w:color w:val="000000"/>
          <w:sz w:val="21"/>
          <w:szCs w:val="21"/>
        </w:rPr>
        <w:t xml:space="preserve">Satisfactory Academic Progress (SAP) Appeal. </w:t>
      </w:r>
      <w:r w:rsidR="007F5F8E" w:rsidRPr="0075759A">
        <w:rPr>
          <w:rFonts w:ascii="Times New Roman" w:eastAsia="Times New Roman" w:hAnsi="Times New Roman" w:cs="Times New Roman"/>
          <w:color w:val="000000"/>
          <w:sz w:val="21"/>
          <w:szCs w:val="21"/>
        </w:rPr>
        <w:t xml:space="preserve">Appeal forms are available in the Heritage Financial Aid Office or via the Financial Aid/Forms page: </w:t>
      </w:r>
      <w:hyperlink r:id="rId5" w:history="1">
        <w:r w:rsidR="007F5F8E" w:rsidRPr="0075759A">
          <w:rPr>
            <w:rStyle w:val="Hyperlink"/>
            <w:rFonts w:ascii="Times New Roman" w:eastAsia="Times New Roman" w:hAnsi="Times New Roman" w:cs="Times New Roman"/>
            <w:sz w:val="21"/>
            <w:szCs w:val="21"/>
          </w:rPr>
          <w:t>https://www.heritage.edu/student-resources/financial-aid</w:t>
        </w:r>
      </w:hyperlink>
      <w:r w:rsidR="007F5F8E" w:rsidRPr="0075759A">
        <w:rPr>
          <w:rFonts w:ascii="Times New Roman" w:eastAsia="Times New Roman" w:hAnsi="Times New Roman" w:cs="Times New Roman"/>
          <w:color w:val="000000"/>
          <w:sz w:val="21"/>
          <w:szCs w:val="21"/>
        </w:rPr>
        <w:t>.</w:t>
      </w:r>
      <w:r w:rsidR="007F5F8E" w:rsidRPr="0075759A">
        <w:rPr>
          <w:rFonts w:ascii="Times New Roman" w:eastAsia="Times New Roman" w:hAnsi="Times New Roman" w:cs="Times New Roman"/>
          <w:color w:val="000000"/>
          <w:sz w:val="21"/>
          <w:szCs w:val="21"/>
        </w:rPr>
        <w:t xml:space="preserve"> It is important that the form be reviewed, signed and submitted with all required supporting documentation.   Incomplete appeals will remain in a pending status until all requirements are met.  </w:t>
      </w:r>
    </w:p>
    <w:p w:rsidR="007F5F8E" w:rsidRPr="0075759A" w:rsidRDefault="007F5F8E" w:rsidP="007F5F8E">
      <w:pPr>
        <w:spacing w:after="169" w:line="248" w:lineRule="auto"/>
        <w:ind w:left="281" w:right="60" w:hanging="10"/>
        <w:rPr>
          <w:rFonts w:ascii="Times New Roman" w:eastAsia="Times New Roman" w:hAnsi="Times New Roman" w:cs="Times New Roman"/>
          <w:color w:val="000000"/>
          <w:sz w:val="21"/>
          <w:szCs w:val="21"/>
        </w:rPr>
      </w:pPr>
      <w:r w:rsidRPr="0075759A">
        <w:rPr>
          <w:rFonts w:ascii="Times New Roman" w:eastAsia="Times New Roman" w:hAnsi="Times New Roman" w:cs="Times New Roman"/>
          <w:color w:val="000000"/>
          <w:sz w:val="21"/>
          <w:szCs w:val="21"/>
        </w:rPr>
        <w:t xml:space="preserve"> </w:t>
      </w:r>
      <w:r w:rsidRPr="0075759A">
        <w:rPr>
          <w:rFonts w:ascii="Times New Roman" w:eastAsia="Times New Roman" w:hAnsi="Times New Roman" w:cs="Times New Roman"/>
          <w:color w:val="000000"/>
          <w:sz w:val="21"/>
          <w:szCs w:val="21"/>
        </w:rPr>
        <w:t xml:space="preserve">The Financial Aid office has the discretion to deny a student’s appeal and or determine additional criteria for students to meet, if they deem it is in the best judgement of the student’s future academic success.  Example: Funding reinstated for a student, but based on poor completion history, funds are limited to a half-time enrollment level.    </w:t>
      </w:r>
    </w:p>
    <w:p w:rsidR="00841760" w:rsidRDefault="00841760" w:rsidP="007F5F8E">
      <w:pPr>
        <w:spacing w:after="169" w:line="248" w:lineRule="auto"/>
        <w:ind w:left="281" w:right="60" w:hanging="10"/>
        <w:rPr>
          <w:rFonts w:ascii="Times New Roman" w:eastAsia="Times New Roman" w:hAnsi="Times New Roman" w:cs="Times New Roman"/>
          <w:color w:val="000000"/>
          <w:sz w:val="21"/>
          <w:szCs w:val="21"/>
        </w:rPr>
      </w:pPr>
      <w:r w:rsidRPr="0075759A">
        <w:rPr>
          <w:rFonts w:ascii="Times New Roman" w:eastAsia="Times New Roman" w:hAnsi="Times New Roman" w:cs="Times New Roman"/>
          <w:color w:val="000000"/>
          <w:sz w:val="21"/>
          <w:szCs w:val="21"/>
        </w:rPr>
        <w:t xml:space="preserve">Appeals are </w:t>
      </w:r>
      <w:r w:rsidRPr="0075759A">
        <w:rPr>
          <w:rFonts w:ascii="Times New Roman" w:eastAsia="Times New Roman" w:hAnsi="Times New Roman" w:cs="Times New Roman"/>
          <w:color w:val="000000"/>
          <w:sz w:val="21"/>
          <w:szCs w:val="21"/>
          <w:u w:val="single"/>
        </w:rPr>
        <w:t xml:space="preserve">not </w:t>
      </w:r>
      <w:r w:rsidRPr="0075759A">
        <w:rPr>
          <w:rFonts w:ascii="Times New Roman" w:eastAsia="Times New Roman" w:hAnsi="Times New Roman" w:cs="Times New Roman"/>
          <w:color w:val="000000"/>
          <w:sz w:val="21"/>
          <w:szCs w:val="21"/>
        </w:rPr>
        <w:t xml:space="preserve">a guarantee of reinstatement, and subsequent submissions in continuing terms will be scrutinized for unique and emergent situations, different from prior submissions.  </w:t>
      </w:r>
    </w:p>
    <w:p w:rsidR="0075759A" w:rsidRPr="0075759A" w:rsidRDefault="0075759A" w:rsidP="007F5F8E">
      <w:pPr>
        <w:spacing w:after="169" w:line="248" w:lineRule="auto"/>
        <w:ind w:left="281" w:right="60" w:hanging="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Student’s submitting a completed SAP Appeal will be notified of the decision made via email.</w:t>
      </w:r>
    </w:p>
    <w:p w:rsidR="00F825E7" w:rsidRPr="00F825E7" w:rsidRDefault="00F825E7" w:rsidP="00F825E7">
      <w:pPr>
        <w:spacing w:after="169" w:line="248" w:lineRule="auto"/>
        <w:ind w:left="281" w:right="60" w:hanging="10"/>
        <w:rPr>
          <w:rFonts w:ascii="Times New Roman" w:eastAsia="Times New Roman" w:hAnsi="Times New Roman" w:cs="Times New Roman"/>
          <w:b/>
          <w:color w:val="000000"/>
          <w:sz w:val="21"/>
          <w:szCs w:val="21"/>
        </w:rPr>
      </w:pPr>
      <w:r w:rsidRPr="00F825E7">
        <w:rPr>
          <w:rFonts w:ascii="Times New Roman" w:eastAsia="Times New Roman" w:hAnsi="Times New Roman" w:cs="Times New Roman"/>
          <w:b/>
          <w:color w:val="000000"/>
          <w:sz w:val="21"/>
          <w:szCs w:val="21"/>
        </w:rPr>
        <w:t xml:space="preserve">If a student’s appeal for financial aid reinstatement is denied, they have two options outlined below:  </w:t>
      </w:r>
    </w:p>
    <w:p w:rsidR="00841760" w:rsidRPr="0075759A" w:rsidRDefault="00F825E7" w:rsidP="00841760">
      <w:pPr>
        <w:spacing w:after="167" w:line="248" w:lineRule="auto"/>
        <w:ind w:left="281" w:right="60" w:hanging="10"/>
        <w:rPr>
          <w:rFonts w:ascii="Times New Roman" w:eastAsia="Times New Roman" w:hAnsi="Times New Roman" w:cs="Times New Roman"/>
          <w:color w:val="000000"/>
          <w:sz w:val="21"/>
          <w:szCs w:val="21"/>
          <w:u w:val="single" w:color="000000"/>
        </w:rPr>
      </w:pPr>
      <w:r w:rsidRPr="00F825E7">
        <w:rPr>
          <w:rFonts w:ascii="Times New Roman" w:eastAsia="Times New Roman" w:hAnsi="Times New Roman" w:cs="Times New Roman"/>
          <w:b/>
          <w:color w:val="000000"/>
          <w:sz w:val="21"/>
          <w:szCs w:val="21"/>
        </w:rPr>
        <w:t>Continuation Contract</w:t>
      </w:r>
      <w:r w:rsidRPr="00F825E7">
        <w:rPr>
          <w:rFonts w:ascii="Times New Roman" w:eastAsia="Times New Roman" w:hAnsi="Times New Roman" w:cs="Times New Roman"/>
          <w:color w:val="000000"/>
          <w:sz w:val="21"/>
          <w:szCs w:val="21"/>
        </w:rPr>
        <w:t xml:space="preserve"> – Financial Aid suspension is not intended to prevent you from remaining enrolled at Heritage University.  It is however done with the intent of protecting students from exhausting their financial aid grants or getting into excessive loan debt when satisfactory progress has not been met.  If </w:t>
      </w:r>
      <w:r w:rsidR="00841760" w:rsidRPr="0075759A">
        <w:rPr>
          <w:rFonts w:ascii="Times New Roman" w:eastAsia="Times New Roman" w:hAnsi="Times New Roman" w:cs="Times New Roman"/>
          <w:color w:val="000000"/>
          <w:sz w:val="21"/>
          <w:szCs w:val="21"/>
        </w:rPr>
        <w:t xml:space="preserve">the student </w:t>
      </w:r>
      <w:r w:rsidRPr="00F825E7">
        <w:rPr>
          <w:rFonts w:ascii="Times New Roman" w:eastAsia="Times New Roman" w:hAnsi="Times New Roman" w:cs="Times New Roman"/>
          <w:color w:val="000000"/>
          <w:sz w:val="21"/>
          <w:szCs w:val="21"/>
        </w:rPr>
        <w:t>agree</w:t>
      </w:r>
      <w:r w:rsidR="00841760" w:rsidRPr="0075759A">
        <w:rPr>
          <w:rFonts w:ascii="Times New Roman" w:eastAsia="Times New Roman" w:hAnsi="Times New Roman" w:cs="Times New Roman"/>
          <w:color w:val="000000"/>
          <w:sz w:val="21"/>
          <w:szCs w:val="21"/>
        </w:rPr>
        <w:t>s</w:t>
      </w:r>
      <w:r w:rsidRPr="00F825E7">
        <w:rPr>
          <w:rFonts w:ascii="Times New Roman" w:eastAsia="Times New Roman" w:hAnsi="Times New Roman" w:cs="Times New Roman"/>
          <w:color w:val="000000"/>
          <w:sz w:val="21"/>
          <w:szCs w:val="21"/>
        </w:rPr>
        <w:t xml:space="preserve"> to the Financial Aid Continuation Contract </w:t>
      </w:r>
      <w:r w:rsidR="00841760" w:rsidRPr="0075759A">
        <w:rPr>
          <w:rFonts w:ascii="Times New Roman" w:eastAsia="Times New Roman" w:hAnsi="Times New Roman" w:cs="Times New Roman"/>
          <w:color w:val="000000"/>
          <w:sz w:val="21"/>
          <w:szCs w:val="21"/>
        </w:rPr>
        <w:t xml:space="preserve">they can earn reinstatement of financial aid by enrolling </w:t>
      </w:r>
      <w:r w:rsidRPr="00F825E7">
        <w:rPr>
          <w:rFonts w:ascii="Times New Roman" w:eastAsia="Times New Roman" w:hAnsi="Times New Roman" w:cs="Times New Roman"/>
          <w:color w:val="000000"/>
          <w:sz w:val="21"/>
          <w:szCs w:val="21"/>
        </w:rPr>
        <w:t xml:space="preserve">and </w:t>
      </w:r>
      <w:r w:rsidR="00841760" w:rsidRPr="0075759A">
        <w:rPr>
          <w:rFonts w:ascii="Times New Roman" w:eastAsia="Times New Roman" w:hAnsi="Times New Roman" w:cs="Times New Roman"/>
          <w:color w:val="000000"/>
          <w:sz w:val="21"/>
          <w:szCs w:val="21"/>
        </w:rPr>
        <w:t>successfully completing* at</w:t>
      </w:r>
      <w:r w:rsidRPr="00F825E7">
        <w:rPr>
          <w:rFonts w:ascii="Times New Roman" w:eastAsia="Times New Roman" w:hAnsi="Times New Roman" w:cs="Times New Roman"/>
          <w:color w:val="000000"/>
          <w:sz w:val="21"/>
          <w:szCs w:val="21"/>
        </w:rPr>
        <w:t xml:space="preserve"> least one college level course </w:t>
      </w:r>
      <w:r w:rsidR="00841760" w:rsidRPr="0075759A">
        <w:rPr>
          <w:rFonts w:ascii="Times New Roman" w:eastAsia="Times New Roman" w:hAnsi="Times New Roman" w:cs="Times New Roman"/>
          <w:color w:val="000000"/>
          <w:sz w:val="21"/>
          <w:szCs w:val="21"/>
          <w:u w:val="single" w:color="000000"/>
        </w:rPr>
        <w:t xml:space="preserve">at their </w:t>
      </w:r>
      <w:r w:rsidRPr="00F825E7">
        <w:rPr>
          <w:rFonts w:ascii="Times New Roman" w:eastAsia="Times New Roman" w:hAnsi="Times New Roman" w:cs="Times New Roman"/>
          <w:color w:val="000000"/>
          <w:sz w:val="21"/>
          <w:szCs w:val="21"/>
          <w:u w:val="single" w:color="000000"/>
        </w:rPr>
        <w:t>own expense</w:t>
      </w:r>
      <w:r w:rsidR="00841760" w:rsidRPr="0075759A">
        <w:rPr>
          <w:rFonts w:ascii="Times New Roman" w:eastAsia="Times New Roman" w:hAnsi="Times New Roman" w:cs="Times New Roman"/>
          <w:color w:val="000000"/>
          <w:sz w:val="21"/>
          <w:szCs w:val="21"/>
          <w:u w:val="single" w:color="000000"/>
        </w:rPr>
        <w:t>.</w:t>
      </w:r>
      <w:r w:rsidRPr="00F825E7">
        <w:rPr>
          <w:rFonts w:ascii="Times New Roman" w:eastAsia="Times New Roman" w:hAnsi="Times New Roman" w:cs="Times New Roman"/>
          <w:color w:val="000000"/>
          <w:sz w:val="21"/>
          <w:szCs w:val="21"/>
          <w:u w:val="single" w:color="000000"/>
        </w:rPr>
        <w:t xml:space="preserve"> </w:t>
      </w:r>
      <w:r w:rsidR="00841760" w:rsidRPr="0075759A">
        <w:rPr>
          <w:rFonts w:ascii="Times New Roman" w:eastAsia="Times New Roman" w:hAnsi="Times New Roman" w:cs="Times New Roman"/>
          <w:color w:val="000000"/>
          <w:sz w:val="21"/>
          <w:szCs w:val="21"/>
          <w:u w:val="single" w:color="000000"/>
        </w:rPr>
        <w:t xml:space="preserve"> </w:t>
      </w:r>
    </w:p>
    <w:p w:rsidR="00F825E7" w:rsidRPr="0075759A" w:rsidRDefault="00841760" w:rsidP="00841760">
      <w:pPr>
        <w:spacing w:after="167" w:line="248" w:lineRule="auto"/>
        <w:ind w:left="281" w:right="60" w:hanging="10"/>
        <w:rPr>
          <w:rFonts w:ascii="Times New Roman" w:eastAsia="Times New Roman" w:hAnsi="Times New Roman" w:cs="Times New Roman"/>
          <w:color w:val="000000"/>
          <w:sz w:val="21"/>
          <w:szCs w:val="21"/>
          <w:u w:val="single" w:color="000000"/>
        </w:rPr>
      </w:pPr>
      <w:r w:rsidRPr="0075759A">
        <w:rPr>
          <w:rFonts w:ascii="Times New Roman" w:eastAsia="Times New Roman" w:hAnsi="Times New Roman" w:cs="Times New Roman"/>
          <w:color w:val="000000"/>
          <w:sz w:val="21"/>
          <w:szCs w:val="21"/>
        </w:rPr>
        <w:t>(Successful completion =</w:t>
      </w:r>
      <w:r w:rsidRPr="0075759A">
        <w:rPr>
          <w:rFonts w:ascii="Times New Roman" w:eastAsia="Times New Roman" w:hAnsi="Times New Roman" w:cs="Times New Roman"/>
          <w:b/>
          <w:color w:val="000000"/>
          <w:sz w:val="21"/>
          <w:szCs w:val="21"/>
        </w:rPr>
        <w:t xml:space="preserve"> </w:t>
      </w:r>
      <w:r w:rsidR="00F825E7" w:rsidRPr="0075759A">
        <w:rPr>
          <w:rFonts w:ascii="Times New Roman" w:eastAsia="Times New Roman" w:hAnsi="Times New Roman" w:cs="Times New Roman"/>
          <w:color w:val="000000"/>
          <w:sz w:val="21"/>
          <w:szCs w:val="21"/>
        </w:rPr>
        <w:t xml:space="preserve">complete </w:t>
      </w:r>
      <w:r w:rsidR="00F825E7" w:rsidRPr="0075759A">
        <w:rPr>
          <w:rFonts w:ascii="Times New Roman" w:eastAsia="Times New Roman" w:hAnsi="Times New Roman" w:cs="Times New Roman"/>
          <w:color w:val="000000"/>
          <w:sz w:val="21"/>
          <w:szCs w:val="21"/>
          <w:u w:val="single"/>
        </w:rPr>
        <w:t xml:space="preserve">all </w:t>
      </w:r>
      <w:r w:rsidR="00F825E7" w:rsidRPr="0075759A">
        <w:rPr>
          <w:rFonts w:ascii="Times New Roman" w:eastAsia="Times New Roman" w:hAnsi="Times New Roman" w:cs="Times New Roman"/>
          <w:color w:val="000000"/>
          <w:sz w:val="21"/>
          <w:szCs w:val="21"/>
        </w:rPr>
        <w:t>classes during that semester with a GPA of 2.0 or higher</w:t>
      </w:r>
      <w:r w:rsidRPr="0075759A">
        <w:rPr>
          <w:rFonts w:ascii="Times New Roman" w:eastAsia="Times New Roman" w:hAnsi="Times New Roman" w:cs="Times New Roman"/>
          <w:color w:val="000000"/>
          <w:sz w:val="21"/>
          <w:szCs w:val="21"/>
        </w:rPr>
        <w:t>)</w:t>
      </w:r>
      <w:r w:rsidR="00F825E7" w:rsidRPr="0075759A">
        <w:rPr>
          <w:rFonts w:ascii="Times New Roman" w:eastAsia="Times New Roman" w:hAnsi="Times New Roman" w:cs="Times New Roman"/>
          <w:color w:val="000000"/>
          <w:sz w:val="21"/>
          <w:szCs w:val="21"/>
        </w:rPr>
        <w:t xml:space="preserve">   </w:t>
      </w:r>
    </w:p>
    <w:p w:rsidR="00F825E7" w:rsidRPr="0075759A" w:rsidRDefault="00F825E7" w:rsidP="00F825E7">
      <w:pPr>
        <w:spacing w:after="167" w:line="248" w:lineRule="auto"/>
        <w:ind w:left="281" w:right="60" w:hanging="10"/>
        <w:rPr>
          <w:rFonts w:ascii="Times New Roman" w:eastAsia="Times New Roman" w:hAnsi="Times New Roman" w:cs="Times New Roman"/>
          <w:color w:val="000000"/>
          <w:sz w:val="21"/>
          <w:szCs w:val="21"/>
        </w:rPr>
      </w:pPr>
      <w:r w:rsidRPr="0075759A">
        <w:rPr>
          <w:rFonts w:ascii="Times New Roman" w:eastAsia="Times New Roman" w:hAnsi="Times New Roman" w:cs="Times New Roman"/>
          <w:color w:val="000000"/>
          <w:sz w:val="21"/>
          <w:szCs w:val="21"/>
        </w:rPr>
        <w:t>Students who have improved standing enough to meet the Satisfactory Academic Progress (SAP) Standard MUST notify the Student Finan</w:t>
      </w:r>
      <w:r w:rsidR="0075759A" w:rsidRPr="0075759A">
        <w:rPr>
          <w:rFonts w:ascii="Times New Roman" w:eastAsia="Times New Roman" w:hAnsi="Times New Roman" w:cs="Times New Roman"/>
          <w:color w:val="000000"/>
          <w:sz w:val="21"/>
          <w:szCs w:val="21"/>
        </w:rPr>
        <w:t xml:space="preserve">cial Services office in writing </w:t>
      </w:r>
      <w:r w:rsidRPr="0075759A">
        <w:rPr>
          <w:rFonts w:ascii="Times New Roman" w:eastAsia="Times New Roman" w:hAnsi="Times New Roman" w:cs="Times New Roman"/>
          <w:color w:val="000000"/>
          <w:sz w:val="21"/>
          <w:szCs w:val="21"/>
        </w:rPr>
        <w:t xml:space="preserve">stating they believe they have </w:t>
      </w:r>
      <w:r w:rsidR="0075759A" w:rsidRPr="0075759A">
        <w:rPr>
          <w:rFonts w:ascii="Times New Roman" w:eastAsia="Times New Roman" w:hAnsi="Times New Roman" w:cs="Times New Roman"/>
          <w:color w:val="000000"/>
          <w:sz w:val="21"/>
          <w:szCs w:val="21"/>
        </w:rPr>
        <w:t xml:space="preserve">met terms for reinstatement. Action cannot be taken </w:t>
      </w:r>
      <w:r w:rsidRPr="0075759A">
        <w:rPr>
          <w:rFonts w:ascii="Times New Roman" w:eastAsia="Times New Roman" w:hAnsi="Times New Roman" w:cs="Times New Roman"/>
          <w:color w:val="000000"/>
          <w:sz w:val="21"/>
          <w:szCs w:val="21"/>
        </w:rPr>
        <w:t xml:space="preserve">until a complete review has been performed by the Financial Aid Office. Student’s seeking reinstatement via this method will be notified of via email after a decision has been determined. </w:t>
      </w:r>
    </w:p>
    <w:p w:rsidR="00F825E7" w:rsidRPr="00F825E7" w:rsidRDefault="00F825E7" w:rsidP="00F825E7">
      <w:pPr>
        <w:spacing w:after="169" w:line="248" w:lineRule="auto"/>
        <w:ind w:left="281" w:right="60" w:hanging="10"/>
        <w:rPr>
          <w:rFonts w:ascii="Times New Roman" w:eastAsia="Times New Roman" w:hAnsi="Times New Roman" w:cs="Times New Roman"/>
          <w:color w:val="000000"/>
          <w:sz w:val="21"/>
          <w:szCs w:val="21"/>
        </w:rPr>
      </w:pPr>
      <w:r w:rsidRPr="00F825E7">
        <w:rPr>
          <w:rFonts w:ascii="Times New Roman" w:eastAsia="Times New Roman" w:hAnsi="Times New Roman" w:cs="Times New Roman"/>
          <w:color w:val="000000"/>
          <w:sz w:val="21"/>
          <w:szCs w:val="21"/>
        </w:rPr>
        <w:t xml:space="preserve">OR- </w:t>
      </w:r>
    </w:p>
    <w:p w:rsidR="00F825E7" w:rsidRPr="00F825E7" w:rsidRDefault="00F825E7" w:rsidP="00F825E7">
      <w:pPr>
        <w:spacing w:after="174" w:line="248" w:lineRule="auto"/>
        <w:ind w:left="281" w:right="60" w:hanging="10"/>
        <w:rPr>
          <w:rFonts w:ascii="Times New Roman" w:eastAsia="Times New Roman" w:hAnsi="Times New Roman" w:cs="Times New Roman"/>
          <w:color w:val="000000"/>
          <w:sz w:val="21"/>
          <w:szCs w:val="21"/>
        </w:rPr>
      </w:pPr>
      <w:r w:rsidRPr="00F825E7">
        <w:rPr>
          <w:rFonts w:ascii="Times New Roman" w:eastAsia="Times New Roman" w:hAnsi="Times New Roman" w:cs="Times New Roman"/>
          <w:b/>
          <w:color w:val="000000"/>
          <w:sz w:val="21"/>
          <w:szCs w:val="21"/>
        </w:rPr>
        <w:t>Formal Appeal</w:t>
      </w:r>
      <w:r w:rsidRPr="00F825E7">
        <w:rPr>
          <w:rFonts w:ascii="Times New Roman" w:eastAsia="Times New Roman" w:hAnsi="Times New Roman" w:cs="Times New Roman"/>
          <w:color w:val="000000"/>
          <w:sz w:val="21"/>
          <w:szCs w:val="21"/>
        </w:rPr>
        <w:t xml:space="preserve"> – for the Office of Financial Aid to reconsider this decision, you must request a formal meeting in writing requesting a Financial Aid Suspension appeals meeting.  For assistance regarding this option please contact the Office of Student Affairs. </w:t>
      </w:r>
    </w:p>
    <w:p w:rsidR="0075759A" w:rsidRDefault="007F5F8E" w:rsidP="0075759A">
      <w:pPr>
        <w:rPr>
          <w:rFonts w:ascii="Times New Roman" w:hAnsi="Times New Roman" w:cs="Times New Roman"/>
          <w:sz w:val="21"/>
          <w:szCs w:val="21"/>
        </w:rPr>
      </w:pPr>
      <w:r w:rsidRPr="0075759A">
        <w:rPr>
          <w:rFonts w:ascii="Times New Roman" w:hAnsi="Times New Roman" w:cs="Times New Roman"/>
          <w:sz w:val="21"/>
          <w:szCs w:val="21"/>
        </w:rPr>
        <w:t xml:space="preserve"> </w:t>
      </w:r>
    </w:p>
    <w:p w:rsidR="007F5F8E" w:rsidRPr="0075759A" w:rsidRDefault="007F5F8E" w:rsidP="0075759A">
      <w:pPr>
        <w:rPr>
          <w:rFonts w:ascii="Times New Roman" w:hAnsi="Times New Roman" w:cs="Times New Roman"/>
          <w:b/>
          <w:sz w:val="21"/>
          <w:szCs w:val="21"/>
        </w:rPr>
      </w:pPr>
      <w:r w:rsidRPr="0075759A">
        <w:rPr>
          <w:rFonts w:ascii="Times New Roman" w:hAnsi="Times New Roman" w:cs="Times New Roman"/>
          <w:b/>
          <w:sz w:val="21"/>
          <w:szCs w:val="21"/>
        </w:rPr>
        <w:t xml:space="preserve">ADDITIONAL NOTES:  </w:t>
      </w:r>
    </w:p>
    <w:p w:rsidR="007F5F8E" w:rsidRPr="00F825E7" w:rsidRDefault="0075759A" w:rsidP="007F5F8E">
      <w:pPr>
        <w:spacing w:after="169" w:line="248" w:lineRule="auto"/>
        <w:ind w:left="281" w:right="60" w:hanging="10"/>
        <w:rPr>
          <w:rFonts w:ascii="Times New Roman" w:eastAsia="Times New Roman" w:hAnsi="Times New Roman" w:cs="Times New Roman"/>
          <w:color w:val="000000"/>
          <w:sz w:val="21"/>
          <w:szCs w:val="21"/>
        </w:rPr>
      </w:pPr>
      <w:r w:rsidRPr="0075759A">
        <w:rPr>
          <w:rFonts w:ascii="Times New Roman" w:eastAsia="Times New Roman" w:hAnsi="Times New Roman" w:cs="Times New Roman"/>
          <w:color w:val="000000"/>
          <w:sz w:val="21"/>
          <w:szCs w:val="21"/>
        </w:rPr>
        <w:t xml:space="preserve">Students </w:t>
      </w:r>
      <w:r w:rsidR="007F5F8E" w:rsidRPr="0075759A">
        <w:rPr>
          <w:rFonts w:ascii="Times New Roman" w:eastAsia="Times New Roman" w:hAnsi="Times New Roman" w:cs="Times New Roman"/>
          <w:color w:val="000000"/>
          <w:sz w:val="21"/>
          <w:szCs w:val="21"/>
        </w:rPr>
        <w:t xml:space="preserve">cannot appeal any balance that is owing to the College as a result of Financial Aid Repayment/Return of Title IV Funds Policy </w:t>
      </w:r>
      <w:bookmarkStart w:id="0" w:name="_GoBack"/>
      <w:bookmarkEnd w:id="0"/>
      <w:r w:rsidRPr="0075759A">
        <w:rPr>
          <w:rFonts w:ascii="Times New Roman" w:eastAsia="Times New Roman" w:hAnsi="Times New Roman" w:cs="Times New Roman"/>
          <w:color w:val="000000"/>
          <w:sz w:val="21"/>
          <w:szCs w:val="21"/>
        </w:rPr>
        <w:t>or Enrollment</w:t>
      </w:r>
      <w:r w:rsidR="007F5F8E" w:rsidRPr="0075759A">
        <w:rPr>
          <w:rFonts w:ascii="Times New Roman" w:eastAsia="Times New Roman" w:hAnsi="Times New Roman" w:cs="Times New Roman"/>
          <w:color w:val="000000"/>
          <w:sz w:val="21"/>
          <w:szCs w:val="21"/>
        </w:rPr>
        <w:t xml:space="preserve"> Level Policy.</w:t>
      </w:r>
      <w:r w:rsidR="007F5F8E" w:rsidRPr="00F825E7">
        <w:rPr>
          <w:rFonts w:ascii="Times New Roman" w:eastAsia="Times New Roman" w:hAnsi="Times New Roman" w:cs="Times New Roman"/>
          <w:color w:val="000000"/>
          <w:sz w:val="21"/>
          <w:szCs w:val="21"/>
        </w:rPr>
        <w:t xml:space="preserve"> </w:t>
      </w:r>
    </w:p>
    <w:p w:rsidR="007F5F8E" w:rsidRPr="004D29F2" w:rsidRDefault="007F5F8E" w:rsidP="004D29F2"/>
    <w:sectPr w:rsidR="007F5F8E" w:rsidRPr="004D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CA1"/>
    <w:multiLevelType w:val="hybridMultilevel"/>
    <w:tmpl w:val="1C8C7FD2"/>
    <w:lvl w:ilvl="0" w:tplc="FB5808F6">
      <w:start w:val="2"/>
      <w:numFmt w:val="bullet"/>
      <w:lvlText w:val=""/>
      <w:lvlJc w:val="left"/>
      <w:pPr>
        <w:ind w:left="631" w:hanging="360"/>
      </w:pPr>
      <w:rPr>
        <w:rFonts w:ascii="Symbol" w:eastAsia="Times New Roman" w:hAnsi="Symbol" w:cs="Times New Roman"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 w15:restartNumberingAfterBreak="0">
    <w:nsid w:val="64794024"/>
    <w:multiLevelType w:val="hybridMultilevel"/>
    <w:tmpl w:val="123282B6"/>
    <w:lvl w:ilvl="0" w:tplc="940E42AC">
      <w:start w:val="2"/>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6C9739AE"/>
    <w:multiLevelType w:val="hybridMultilevel"/>
    <w:tmpl w:val="281E6C44"/>
    <w:lvl w:ilvl="0" w:tplc="F4863B58">
      <w:start w:val="2"/>
      <w:numFmt w:val="bullet"/>
      <w:lvlText w:val=""/>
      <w:lvlJc w:val="left"/>
      <w:pPr>
        <w:ind w:left="1560" w:hanging="360"/>
      </w:pPr>
      <w:rPr>
        <w:rFonts w:ascii="Symbol" w:eastAsia="Times New Roman"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77EE4703"/>
    <w:multiLevelType w:val="hybridMultilevel"/>
    <w:tmpl w:val="7D140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96287"/>
    <w:multiLevelType w:val="hybridMultilevel"/>
    <w:tmpl w:val="35D4670A"/>
    <w:lvl w:ilvl="0" w:tplc="276A7190">
      <w:start w:val="2"/>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4D"/>
    <w:rsid w:val="00011882"/>
    <w:rsid w:val="002F544D"/>
    <w:rsid w:val="00333699"/>
    <w:rsid w:val="004D29F2"/>
    <w:rsid w:val="0075759A"/>
    <w:rsid w:val="007F5F8E"/>
    <w:rsid w:val="00841760"/>
    <w:rsid w:val="00F825E7"/>
    <w:rsid w:val="00FA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F631"/>
  <w15:chartTrackingRefBased/>
  <w15:docId w15:val="{94692B40-610C-4E98-AEDA-21D870E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82"/>
    <w:pPr>
      <w:ind w:left="720"/>
      <w:contextualSpacing/>
    </w:pPr>
  </w:style>
  <w:style w:type="character" w:styleId="Hyperlink">
    <w:name w:val="Hyperlink"/>
    <w:basedOn w:val="DefaultParagraphFont"/>
    <w:uiPriority w:val="99"/>
    <w:unhideWhenUsed/>
    <w:rsid w:val="00011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ritage.edu/student-resources/financial-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Cloutier, Barbara</dc:creator>
  <cp:keywords/>
  <dc:description/>
  <cp:lastModifiedBy>Cloutier, Barbara</cp:lastModifiedBy>
  <cp:revision>1</cp:revision>
  <dcterms:created xsi:type="dcterms:W3CDTF">2021-12-10T21:57:00Z</dcterms:created>
  <dcterms:modified xsi:type="dcterms:W3CDTF">2021-12-13T17:32:00Z</dcterms:modified>
</cp:coreProperties>
</file>